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1.4175pt;margin-top:-.107599pt;width:598.15pt;height:595.5pt;mso-position-horizontal-relative:page;mso-position-vertical-relative:page;z-index:15728640" coordorigin="-28,-2" coordsize="11963,11910">
            <v:shape style="position:absolute;left:0;top:0;width:11906;height:11906" type="#_x0000_t75" stroked="false">
              <v:imagedata r:id="rId5" o:title=""/>
            </v:shape>
            <v:rect style="position:absolute;left:0;top:0;width:11906;height:11906" filled="false" stroked="true" strokeweight=".216pt" strokecolor="#231f20">
              <v:stroke dashstyle="solid"/>
            </v:rect>
            <v:shape style="position:absolute;left:6400;top:5267;width:4101;height:1408" coordorigin="6400,5267" coordsize="4101,1408" path="m6689,5677l6688,5656,6684,5636,6678,5617,6670,5598,6657,5577,6639,5552,6614,5524,6584,5491,6571,5478,6548,5453,6532,5431,6522,5414,6518,5402,6518,5390,6522,5380,6536,5366,6546,5363,6559,5363,6570,5363,6582,5365,6595,5368,6608,5373,6623,5378,6638,5385,6654,5392,6670,5402,6670,5299,6656,5291,6642,5285,6628,5279,6613,5275,6599,5272,6585,5269,6570,5268,6555,5267,6522,5269,6492,5276,6465,5288,6442,5305,6424,5325,6411,5348,6403,5375,6400,5405,6401,5424,6405,5444,6411,5463,6419,5481,6431,5501,6450,5525,6474,5553,6503,5585,6509,5591,6532,5617,6549,5640,6558,5661,6562,5680,6562,5694,6558,5705,6541,5722,6529,5726,6515,5726,6504,5725,6492,5722,6479,5717,6465,5710,6450,5702,6435,5691,6419,5679,6402,5665,6402,5785,6419,5796,6435,5806,6451,5814,6467,5820,6483,5825,6499,5829,6515,5831,6532,5832,6565,5829,6595,5821,6622,5808,6645,5789,6664,5766,6678,5739,6686,5710,6689,5677xm6981,5956l6910,5956,6855,6158,6800,5956,6729,5956,6822,6250,6822,6502,6888,6502,6888,6250,6981,5956xm7119,5822l7090,5709,7067,5617,7018,5428,6980,5276,6956,5276,6956,5617,6876,5617,6915,5428,6956,5617,6956,5276,6851,5276,6716,5822,6835,5822,6858,5709,6974,5709,6996,5822,7119,5822xm7497,6404l7309,6404,7309,5956,7185,5956,7185,6404,7185,6502,7497,6502,7497,6404xm7538,5276l7424,5276,7424,5574,7276,5276,7162,5276,7162,5822,7277,5822,7277,5510,7433,5822,7538,5822,7538,5276xm7931,6502l7902,6390,7879,6298,7831,6109,7792,5956,7769,5956,7769,6298,7688,6298,7728,6109,7769,6298,7769,5956,7664,5956,7529,6502,7647,6502,7670,6390,7786,6390,7809,6502,7931,6502xm7932,5276l7586,5276,7586,5374,7698,5374,7698,5822,7821,5822,7821,5374,7932,5374,7932,5276xm8357,5276l8236,5276,8236,5645,8235,5665,8232,5682,8228,5696,8221,5706,8213,5714,8202,5719,8189,5723,8173,5724,8157,5723,8144,5719,8133,5714,8124,5706,8118,5696,8114,5682,8111,5665,8110,5645,8110,5276,7987,5276,7987,5641,7990,5685,7999,5723,8014,5755,8035,5782,8061,5804,8093,5819,8130,5828,8172,5831,8215,5828,8252,5819,8283,5804,8310,5782,8330,5755,8345,5723,8354,5685,8357,5641,8357,5276xm8552,6208l8375,6208,8375,6298,8431,6298,8431,6393,8425,6397,8418,6400,8403,6404,8395,6405,8385,6405,8362,6402,8342,6393,8324,6379,8310,6360,8298,6335,8290,6305,8285,6271,8283,6232,8285,6190,8291,6153,8302,6121,8316,6095,8334,6075,8356,6060,8382,6051,8412,6048,8425,6049,8439,6051,8453,6055,8468,6060,8484,6068,8501,6077,8519,6087,8538,6100,8538,5989,8521,5979,8505,5970,8488,5963,8471,5957,8455,5952,8437,5949,8420,5947,8401,5947,8349,5952,8301,5966,8260,5991,8224,6026,8194,6069,8173,6118,8161,6175,8157,6238,8161,6298,8172,6351,8191,6398,8218,6439,8252,6471,8291,6494,8336,6508,8387,6512,8410,6511,8433,6508,8455,6503,8475,6497,8495,6488,8515,6477,8534,6463,8552,6448,8552,6208xm8765,5724l8577,5724,8577,5276,8453,5276,8453,5724,8453,5822,8765,5822,8765,5724xm9004,6502l8948,6325,8943,6307,8937,6292,8931,6278,8926,6269,8924,6266,8918,6255,8911,6246,8904,6239,8896,6233,8916,6225,8934,6214,8949,6202,8961,6187,8968,6175,8971,6170,8978,6151,8982,6131,8984,6108,8981,6073,8974,6051,8972,6043,8957,6017,8936,5995,8910,5978,8878,5966,8861,5962,8861,6115,8860,6130,8857,6143,8852,6153,8845,6161,8835,6167,8822,6172,8806,6174,8786,6175,8763,6175,8763,6051,8787,6051,8805,6052,8821,6055,8833,6060,8844,6066,8851,6075,8857,6086,8860,6099,8861,6115,8861,5962,8841,5958,8798,5956,8642,5956,8642,6502,8763,6502,8763,6270,8764,6270,8765,6270,8769,6269,8770,6269,8771,6269,8782,6270,8792,6274,8801,6280,8809,6289,8817,6302,8824,6320,8832,6345,8841,6375,8874,6502,9004,6502xm9132,5724l8943,5724,8943,5276,8820,5276,8820,5724,8820,5822,9132,5822,9132,5724xm9413,6502l9384,6390,9361,6298,9313,6109,9274,5956,9250,5956,9250,6298,9170,6298,9210,6109,9250,6298,9250,5956,9146,5956,9010,6502,9129,6502,9152,6390,9268,6390,9290,6502,9413,6502xm9566,5822l9537,5709,9514,5617,9466,5428,9427,5276,9403,5276,9403,5617,9323,5617,9363,5428,9403,5617,9403,5276,9299,5276,9163,5822,9282,5822,9305,5709,9421,5709,9444,5822,9566,5822xm9832,5956l9718,5956,9718,6254,9570,5956,9456,5956,9456,6502,9571,6502,9571,6190,9727,6502,9832,6502,9832,5956xm9986,5276l9872,5276,9872,5574,9723,5276,9609,5276,9609,5822,9724,5822,9724,5510,9880,5822,9986,5822,9986,5276xm10050,5956l9928,5956,9928,6487,9927,6507,9925,6524,9921,6538,9916,6548,9910,6556,9901,6561,9890,6565,9877,6566,9872,6566,9852,6563,9860,6667,9871,6670,9880,6672,9897,6674,9905,6675,9913,6675,9947,6672,9975,6664,9999,6650,10017,6630,10032,6604,10042,6572,10048,6532,10050,6486,10050,5956xm10469,5549l10466,5488,10455,5434,10437,5385,10428,5370,10412,5344,10381,5310,10346,5286,10343,5285,10343,5549,10342,5590,10338,5626,10331,5656,10322,5682,10310,5702,10296,5716,10280,5725,10261,5728,10242,5725,10226,5716,10212,5702,10200,5681,10191,5656,10184,5625,10180,5590,10178,5549,10180,5509,10184,5473,10190,5442,10200,5416,10212,5396,10226,5382,10242,5373,10261,5370,10280,5373,10296,5382,10311,5396,10322,5416,10332,5442,10338,5472,10342,5508,10343,5549,10343,5285,10306,5272,10261,5267,10216,5272,10176,5286,10141,5311,10110,5344,10085,5386,10067,5434,10056,5489,10052,5549,10056,5610,10067,5665,10085,5713,10110,5755,10141,5788,10176,5813,10216,5827,10261,5832,10306,5827,10346,5813,10381,5789,10412,5755,10428,5728,10437,5713,10455,5665,10466,5611,10469,5549xm10500,6502l10471,6390,10448,6298,10400,6109,10361,5956,10338,5956,10338,6298,10258,6298,10297,6109,10338,6298,10338,5956,10233,5956,10098,6502,10216,6502,10239,6390,10355,6390,10378,6502,10500,6502xe" filled="true" fillcolor="#fff200" stroked="false">
              <v:path arrowok="t"/>
              <v:fill type="solid"/>
            </v:shape>
            <v:shape style="position:absolute;left:6778;top:7747;width:117;height:246" type="#_x0000_t75" stroked="false">
              <v:imagedata r:id="rId6" o:title=""/>
            </v:shape>
            <v:rect style="position:absolute;left:6925;top:7747;width:31;height:246" filled="true" fillcolor="#ffffff" stroked="false">
              <v:fill type="solid"/>
            </v:rect>
            <v:shape style="position:absolute;left:6994;top:7743;width:134;height:255" type="#_x0000_t75" stroked="false">
              <v:imagedata r:id="rId7" o:title=""/>
            </v:shape>
            <v:shape style="position:absolute;left:7164;top:7743;width:352;height:254" type="#_x0000_t75" stroked="false">
              <v:imagedata r:id="rId8" o:title=""/>
            </v:shape>
            <v:rect style="position:absolute;left:7552;top:7747;width:31;height:246" filled="true" fillcolor="#ffffff" stroked="false">
              <v:fill type="solid"/>
            </v:rect>
            <v:shape style="position:absolute;left:7621;top:7675;width:134;height:323" type="#_x0000_t75" stroked="false">
              <v:imagedata r:id="rId9" o:title=""/>
            </v:shape>
            <v:shape style="position:absolute;left:7791;top:7747;width:110;height:246" type="#_x0000_t75" stroked="false">
              <v:imagedata r:id="rId10" o:title=""/>
            </v:shape>
            <v:shape style="position:absolute;left:8014;top:7747;width:91;height:246" coordorigin="8014,7748" coordsize="91,246" path="m8102,7748l8014,7748,8014,7994,8105,7994,8105,7964,8044,7964,8044,7879,8098,7879,8098,7850,8044,7850,8044,7777,8102,7777,8102,7748xe" filled="true" fillcolor="#ffffff" stroked="false">
              <v:path arrowok="t"/>
              <v:fill type="solid"/>
            </v:shape>
            <v:shape style="position:absolute;left:8143;top:7747;width:110;height:246" type="#_x0000_t75" stroked="false">
              <v:imagedata r:id="rId10" o:title=""/>
            </v:shape>
            <v:shape style="position:absolute;left:8356;top:7743;width:642;height:255" type="#_x0000_t75" stroked="false">
              <v:imagedata r:id="rId11" o:title=""/>
            </v:shape>
            <v:shape style="position:absolute;left:9044;top:7747;width:490;height:246" type="#_x0000_t75" stroked="false">
              <v:imagedata r:id="rId12" o:title=""/>
            </v:shape>
            <v:shape style="position:absolute;left:9570;top:7743;width:134;height:255" type="#_x0000_t75" stroked="false">
              <v:imagedata r:id="rId13" o:title=""/>
            </v:shape>
            <v:shape style="position:absolute;left:7676;top:8162;width:187;height:319" type="#_x0000_t75" stroked="false">
              <v:imagedata r:id="rId14" o:title=""/>
            </v:shape>
            <v:shape style="position:absolute;left:7910;top:8162;width:111;height:251" type="#_x0000_t75" stroked="false">
              <v:imagedata r:id="rId15" o:title=""/>
            </v:shape>
            <v:shape style="position:absolute;left:8055;top:8157;width:333;height:255" type="#_x0000_t75" stroked="false">
              <v:imagedata r:id="rId16" o:title=""/>
            </v:shape>
            <v:shape style="position:absolute;left:8493;top:8162;width:119;height:246" type="#_x0000_t75" stroked="false">
              <v:imagedata r:id="rId17" o:title=""/>
            </v:shape>
            <v:shape style="position:absolute;left:8649;top:8162;width:91;height:246" coordorigin="8650,8162" coordsize="91,246" path="m8737,8162l8650,8162,8650,8408,8740,8408,8740,8379,8679,8379,8679,8293,8733,8293,8733,8265,8679,8265,8679,8191,8737,8191,8737,8162xe" filled="true" fillcolor="#ffffff" stroked="false">
              <v:path arrowok="t"/>
              <v:fill type="solid"/>
            </v:shape>
            <v:shape style="position:absolute;left:9392;top:7743;width:1077;height:746" type="#_x0000_t75" stroked="false">
              <v:imagedata r:id="rId18" o:title=""/>
            </v:shape>
            <v:shape style="position:absolute;left:8834;top:8157;width:100;height:254" coordorigin="8835,8158" coordsize="100,254" path="m8905,8158l8899,8158,8884,8160,8844,8208,8835,8287,8836,8316,8851,8380,8900,8411,8907,8411,8914,8410,8925,8406,8930,8402,8935,8397,8935,8365,8929,8371,8923,8375,8912,8381,8907,8383,8889,8383,8867,8307,8867,8282,8867,8257,8881,8193,8890,8186,8909,8186,8914,8187,8924,8192,8929,8196,8935,8201,8935,8169,8929,8165,8923,8162,8911,8159,8905,8158xe" filled="true" fillcolor="#ffffff" stroked="false">
              <v:path arrowok="t"/>
              <v:fill type="solid"/>
            </v:shape>
            <v:shape style="position:absolute;left:8968;top:8162;width:111;height:251" type="#_x0000_t75" stroked="false">
              <v:imagedata r:id="rId15" o:title=""/>
            </v:shape>
            <v:shape style="position:absolute;left:9124;top:8162;width:240;height:246" coordorigin="9125,8162" coordsize="240,246" path="m9215,8379l9155,8379,9155,8293,9208,8293,9208,8265,9155,8265,9155,8191,9212,8191,9212,8162,9125,8162,9125,8408,9215,8408,9215,8379xm9364,8162l9335,8162,9335,8290,9337,8327,9328,8299,9280,8162,9254,8162,9254,8408,9283,8408,9282,8282,9281,8245,9288,8267,9337,8408,9364,8408,9364,8162xe" filled="true" fillcolor="#ffffff" stroked="false">
              <v:path arrowok="t"/>
              <v:fill type="solid"/>
            </v:shape>
            <v:shape style="position:absolute;left:8412;top:10240;width:192;height:211" type="#_x0000_t75" stroked="false">
              <v:imagedata r:id="rId19" o:title=""/>
            </v:shape>
            <v:shape style="position:absolute;left:8634;top:10236;width:163;height:215" type="#_x0000_t75" stroked="false">
              <v:imagedata r:id="rId20" o:title=""/>
            </v:shape>
            <v:shape style="position:absolute;left:8848;top:10240;width:173;height:207" type="#_x0000_t75" stroked="false">
              <v:imagedata r:id="rId21" o:title=""/>
            </v:shape>
            <v:shape style="position:absolute;left:9062;top:10240;width:150;height:214" type="#_x0000_t75" stroked="false">
              <v:imagedata r:id="rId22" o:title=""/>
            </v:shape>
            <v:shape style="position:absolute;left:9244;top:10169;width:259;height:282" type="#_x0000_t75" stroked="false">
              <v:imagedata r:id="rId23" o:title=""/>
            </v:shape>
            <v:shape style="position:absolute;left:9627;top:10169;width:351;height:282" type="#_x0000_t75" stroked="false">
              <v:imagedata r:id="rId24" o:title=""/>
            </v:shape>
            <v:shape style="position:absolute;left:10020;top:10240;width:130;height:207" type="#_x0000_t75" stroked="false">
              <v:imagedata r:id="rId25" o:title=""/>
            </v:shape>
            <v:shape style="position:absolute;left:10184;top:10240;width:280;height:207" type="#_x0000_t75" stroked="false">
              <v:imagedata r:id="rId26" o:title=""/>
            </v:shape>
            <v:shape style="position:absolute;left:9308;top:1502;width:1161;height:1326" coordorigin="9308,1502" coordsize="1161,1326" path="m9651,2416l9617,2420,9588,2428,9562,2442,9541,2462,9525,2486,9513,2510,9506,2538,9504,2568,9510,2622,9527,2672,9557,2716,9599,2756,9650,2788,9709,2810,9774,2824,9847,2828,9926,2822,9998,2804,10065,2772,10127,2728,10153,2700,9858,2700,9817,2696,9788,2682,9770,2662,9764,2634,9765,2626,9766,2616,9769,2606,9772,2592,9776,2576,9778,2562,9780,2550,9780,2540,9772,2486,9748,2446,9707,2424,9651,2416xm10211,2288l9820,2288,9877,2332,9922,2372,9958,2406,9983,2434,10001,2462,10014,2490,10021,2520,10024,2552,10021,2580,10012,2606,9998,2630,9977,2654,9952,2674,9924,2688,9892,2696,9858,2700,10153,2700,10178,2674,10215,2608,10237,2532,10244,2446,10242,2404,10236,2364,10225,2324,10211,2288xm10469,2014l9308,2014,9308,2288,10469,2288,10469,2230,9814,2230,9810,2228,9391,2228,9385,2226,9382,2226,9379,2224,9379,2204,9409,2204,9409,2202,9409,2192,9406,2182,9397,2164,9396,2162,9395,2160,9388,2146,9384,2138,9382,2132,9379,2120,9379,2106,9381,2098,9392,2086,9399,2084,10469,2084,10469,2014xm9910,2086l9855,2086,9855,2204,9853,2214,9841,2226,9834,2230,10346,2230,10341,2226,9910,2226,9910,2086xm10469,2084l10371,2084,10380,2090,10386,2102,10391,2112,10394,2126,10396,2140,10396,2152,10396,2158,10396,2174,10394,2188,10391,2200,10386,2210,10380,2222,10371,2230,10469,2230,10469,2084xm9414,2100l9402,2100,9397,2106,9396,2110,9396,2116,9397,2120,9399,2128,9401,2132,9404,2138,9406,2142,9408,2146,9411,2152,9418,2166,9423,2180,9426,2190,9427,2196,9427,2206,9424,2214,9412,2226,9405,2228,9810,2228,9806,2226,9466,2226,9489,2106,9423,2106,9420,2104,9418,2102,9414,2100xm9515,2196l9489,2196,9484,2226,9520,2226,9515,2196xm9581,2086l9511,2086,9537,2226,9581,2226,9581,2086xm9596,2134l9596,2142,9597,2146,9597,2152,9597,2226,9628,2226,9604,2158,9604,2156,9597,2136,9596,2134xm9687,2086l9643,2086,9643,2226,9710,2226,9710,2102,9687,2102,9687,2086xm9793,2086l9749,2086,9749,2102,9727,2102,9727,2226,9806,2226,9795,2214,9793,2204,9793,2086xm10004,2086l9927,2086,9927,2210,9962,2210,9962,2226,10004,2226,10004,2086xm10121,2086l10021,2086,10021,2210,10056,2210,10056,2226,10094,2226,10121,2086xm10143,2196l10117,2196,10112,2226,10148,2226,10143,2196xm10209,2086l10139,2086,10166,2226,10209,2226,10209,2086xm10224,2134l10225,2142,10225,2146,10225,2152,10225,2226,10257,2226,10233,2158,10232,2156,10226,2140,10225,2136,10224,2134xm10346,2084l9413,2084,9418,2086,10272,2086,10272,2226,10341,2226,10336,2222,10330,2210,10326,2200,10322,2188,10321,2174,10320,2158,10320,2152,10321,2140,10322,2126,10326,2112,10330,2102,10336,2090,10346,2084xm9409,2204l9379,2204,9382,2208,9385,2210,9390,2212,9400,2212,9403,2210,9408,2206,9409,2204xm9838,2086l9810,2086,9810,2200,9811,2204,9816,2210,9819,2212,9829,2212,9832,2210,9837,2204,9838,2200,9838,2086xm10364,2100l10351,2100,10346,2104,10343,2114,10341,2122,10339,2132,10338,2144,10338,2162,10338,2170,10339,2180,10341,2190,10343,2198,10346,2208,10351,2212,10364,2212,10369,2208,10373,2198,10375,2190,10377,2180,10378,2170,10378,2162,10378,2144,10377,2132,10375,2122,10373,2114,10369,2104,10364,2100xm9502,2112l9499,2132,9492,2180,9512,2180,9504,2130,9503,2128,9502,2112xm9627,2086l9596,2086,9620,2154,9623,2164,9627,2176,9628,2178,9628,2180,9628,2170,9627,2162,9627,2086xm10130,2112l10129,2122,10128,2128,10128,2132,10120,2180,10140,2180,10133,2134,10132,2128,10131,2124,10131,2120,10130,2112xm10255,2086l10224,2086,10248,2154,10251,2164,10255,2176,10256,2178,10256,2180,10256,2176,10256,2162,10255,2086xm9492,2086l9420,2086,9423,2088,9423,2106,9489,2106,9492,2086xm9900,1502l9829,1508,9763,1526,9700,1558,9641,1600,9592,1654,9556,1716,9535,1784,9528,1860,9530,1902,9536,1942,9545,1980,9559,2014,9939,2014,9883,1972,9839,1936,9806,1904,9784,1880,9768,1854,9757,1828,9750,1800,9748,1772,9750,1740,9758,1714,9770,1690,9788,1670,9808,1652,9830,1642,9854,1634,9879,1632,10175,1632,10155,1602,10118,1566,10072,1538,10021,1518,9963,1506,9900,1502xm10175,1632l9879,1632,9910,1634,9932,1644,9945,1658,9950,1678,9950,1686,9947,1694,9942,1708,9937,1722,9933,1734,9930,1746,9930,1758,9932,1784,9940,1808,9952,1828,9970,1846,9990,1858,10012,1868,10036,1874,10060,1876,10091,1874,10118,1866,10142,1852,10163,1834,10181,1812,10193,1788,10201,1762,10203,1734,10198,1686,10182,1642,10175,1632xe" filled="true" fillcolor="#ffffff" stroked="false">
              <v:path arrowok="t"/>
              <v:fill type="solid"/>
            </v:shape>
            <v:shape style="position:absolute;left:1347;top:1876;width:272;height:274" type="#_x0000_t75" stroked="false">
              <v:imagedata r:id="rId27" o:title=""/>
            </v:shape>
            <v:shape style="position:absolute;left:1650;top:1875;width:260;height:274" type="#_x0000_t75" stroked="false">
              <v:imagedata r:id="rId28" o:title=""/>
            </v:shape>
            <v:shape style="position:absolute;left:1951;top:1876;width:101;height:274" type="#_x0000_t75" stroked="false">
              <v:imagedata r:id="rId29" o:title=""/>
            </v:shape>
            <v:shape style="position:absolute;left:2095;top:1876;width:84;height:274" coordorigin="2095,1877" coordsize="84,274" path="m2179,1877l2095,1877,2095,2150,2129,2150,2129,2024,2174,2024,2174,1991,2129,1991,2129,1909,2179,1909,2179,1877xe" filled="true" fillcolor="#ffffff" stroked="false">
              <v:path arrowok="t"/>
              <v:fill type="solid"/>
            </v:shape>
            <v:shape style="position:absolute;left:2218;top:1876;width:270;height:274" type="#_x0000_t75" stroked="false">
              <v:imagedata r:id="rId30" o:title=""/>
            </v:shape>
            <v:shape style="position:absolute;left:2518;top:1876;width:123;height:274" type="#_x0000_t75" stroked="false">
              <v:imagedata r:id="rId31" o:title=""/>
            </v:shape>
            <v:shape style="position:absolute;left:2681;top:1872;width:408;height:283" type="#_x0000_t75" stroked="false">
              <v:imagedata r:id="rId32" o:title=""/>
            </v:shape>
            <v:shape style="position:absolute;left:3206;top:1876;width:132;height:274" type="#_x0000_t75" stroked="false">
              <v:imagedata r:id="rId33" o:title=""/>
            </v:shape>
            <v:shape style="position:absolute;left:3379;top:1876;width:101;height:274" type="#_x0000_t75" stroked="false">
              <v:imagedata r:id="rId34" o:title=""/>
            </v:shape>
            <v:shape style="position:absolute;left:3577;top:1876;width:272;height:274" type="#_x0000_t75" stroked="false">
              <v:imagedata r:id="rId35" o:title=""/>
            </v:shape>
            <v:shape style="position:absolute;left:3880;top:1875;width:260;height:274" type="#_x0000_t75" stroked="false">
              <v:imagedata r:id="rId28" o:title=""/>
            </v:shape>
            <v:shape style="position:absolute;left:4180;top:1876;width:123;height:279" type="#_x0000_t75" stroked="false">
              <v:imagedata r:id="rId36" o:title=""/>
            </v:shape>
            <v:shape style="position:absolute;left:4353;top:1876;width:391;height:274" type="#_x0000_t75" stroked="false">
              <v:imagedata r:id="rId37" o:title=""/>
            </v:shape>
            <v:rect style="position:absolute;left:1018;top:992;width:9868;height:9921" filled="false" stroked="true" strokeweight="1.417pt" strokecolor="#ffffff">
              <v:stroke dashstyle="solid"/>
            </v:rect>
            <v:shape style="position:absolute;left:0;top:4541;width:4523;height:2602" type="#_x0000_t75" stroked="false">
              <v:imagedata r:id="rId38" o:title=""/>
            </v:shape>
            <v:shape style="position:absolute;left:0;top:4527;width:11906;height:2613" coordorigin="0,4528" coordsize="11906,2613" path="m0,4528l11906,4528m11906,7140l0,7140,0,4528e" filled="false" stroked="true" strokeweight="2.835pt" strokecolor="#ffffff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11910" w:h="11910"/>
          <w:pgMar w:top="1100" w:bottom="280" w:left="0" w:right="0"/>
        </w:sectPr>
      </w:pPr>
    </w:p>
    <w:p>
      <w:pPr>
        <w:spacing w:before="79"/>
        <w:ind w:left="4573" w:right="4573" w:firstLine="0"/>
        <w:jc w:val="center"/>
        <w:rPr>
          <w:b/>
          <w:sz w:val="16"/>
        </w:rPr>
      </w:pPr>
      <w:r>
        <w:rPr/>
        <w:pict>
          <v:rect style="position:absolute;margin-left:.5pt;margin-top:.500001pt;width:594.276pt;height:594.276pt;mso-position-horizontal-relative:page;mso-position-vertical-relative:page;z-index:-16437248" filled="true" fillcolor="#e6e7e8" stroked="false">
            <v:fill type="solid"/>
            <w10:wrap type="none"/>
          </v:rect>
        </w:pict>
      </w:r>
      <w:r>
        <w:rPr/>
        <w:pict>
          <v:group style="position:absolute;margin-left:0pt;margin-top:.000001pt;width:595.3pt;height:595.3pt;mso-position-horizontal-relative:page;mso-position-vertical-relative:page;z-index:-16436736" coordorigin="0,0" coordsize="11906,11906">
            <v:rect style="position:absolute;left:10;top:10;width:11886;height:11886" filled="false" stroked="true" strokeweight="1pt" strokecolor="#231f20">
              <v:stroke dashstyle="solid"/>
            </v:rect>
            <v:shape style="position:absolute;left:2239;top:1054;width:7480;height:9678" type="#_x0000_t75" stroked="false">
              <v:imagedata r:id="rId39" o:title=""/>
            </v:shape>
            <v:shape style="position:absolute;left:2455;top:1265;width:6746;height:8959" type="#_x0000_t75" stroked="false">
              <v:imagedata r:id="rId40" o:title=""/>
            </v:shape>
            <v:shape style="position:absolute;left:5804;top:10968;width:294;height:334" type="#_x0000_t75" stroked="false">
              <v:imagedata r:id="rId41" o:title=""/>
            </v:shape>
            <w10:wrap type="none"/>
          </v:group>
        </w:pict>
      </w:r>
      <w:r>
        <w:rPr>
          <w:b/>
          <w:color w:val="48B6B1"/>
          <w:w w:val="75"/>
          <w:sz w:val="16"/>
        </w:rPr>
        <w:t>SANTULLANO</w:t>
      </w:r>
      <w:r>
        <w:rPr>
          <w:b/>
          <w:color w:val="48B6B1"/>
          <w:spacing w:val="18"/>
          <w:w w:val="75"/>
          <w:sz w:val="16"/>
        </w:rPr>
        <w:t> </w:t>
      </w:r>
      <w:r>
        <w:rPr>
          <w:rFonts w:ascii="Arial MT"/>
          <w:color w:val="48B6B1"/>
          <w:w w:val="75"/>
          <w:sz w:val="16"/>
        </w:rPr>
        <w:t>Y</w:t>
      </w:r>
      <w:r>
        <w:rPr>
          <w:rFonts w:ascii="Arial MT"/>
          <w:color w:val="48B6B1"/>
          <w:spacing w:val="21"/>
          <w:w w:val="75"/>
          <w:sz w:val="16"/>
        </w:rPr>
        <w:t> </w:t>
      </w:r>
      <w:r>
        <w:rPr>
          <w:b/>
          <w:color w:val="48B6B1"/>
          <w:w w:val="75"/>
          <w:sz w:val="16"/>
        </w:rPr>
        <w:t>LA</w:t>
      </w:r>
      <w:r>
        <w:rPr>
          <w:b/>
          <w:color w:val="48B6B1"/>
          <w:spacing w:val="26"/>
          <w:sz w:val="16"/>
        </w:rPr>
        <w:t> </w:t>
      </w:r>
      <w:r>
        <w:rPr>
          <w:b/>
          <w:color w:val="48B6B1"/>
          <w:w w:val="75"/>
          <w:sz w:val="16"/>
        </w:rPr>
        <w:t>GRANJA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8"/>
        <w:rPr>
          <w:b/>
          <w:sz w:val="16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8.583008pt;margin-top:10.897813pt;width:100.9pt;height:18.150pt;mso-position-horizontal-relative:page;mso-position-vertical-relative:paragraph;z-index:-15728128;mso-wrap-distance-left:0;mso-wrap-distance-right:0" type="#_x0000_t202" filled="true" fillcolor="#fcc815" stroked="false">
            <v:textbox inset="0,0,0,0">
              <w:txbxContent>
                <w:p>
                  <w:pPr>
                    <w:spacing w:before="91"/>
                    <w:ind w:left="170" w:right="0" w:firstLine="0"/>
                    <w:jc w:val="left"/>
                    <w:rPr>
                      <w:rFonts w:ascii="Arial MT" w:hAnsi="Arial MT"/>
                      <w:sz w:val="16"/>
                    </w:rPr>
                  </w:pPr>
                  <w:r>
                    <w:rPr>
                      <w:rFonts w:ascii="Arial MT" w:hAnsi="Arial MT"/>
                      <w:color w:val="231F20"/>
                      <w:w w:val="55"/>
                      <w:sz w:val="16"/>
                    </w:rPr>
                    <w:t>ILUSTRACIÓN:</w:t>
                  </w:r>
                  <w:r>
                    <w:rPr>
                      <w:rFonts w:ascii="Arial MT" w:hAnsi="Arial MT"/>
                      <w:color w:val="231F20"/>
                      <w:spacing w:val="9"/>
                      <w:w w:val="55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w w:val="55"/>
                      <w:sz w:val="16"/>
                    </w:rPr>
                    <w:t>JOSÉ</w:t>
                  </w:r>
                  <w:r>
                    <w:rPr>
                      <w:rFonts w:ascii="Arial MT" w:hAnsi="Arial MT"/>
                      <w:color w:val="231F20"/>
                      <w:spacing w:val="9"/>
                      <w:w w:val="55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w w:val="55"/>
                      <w:sz w:val="16"/>
                    </w:rPr>
                    <w:t>MARÍA</w:t>
                  </w:r>
                  <w:r>
                    <w:rPr>
                      <w:rFonts w:ascii="Arial MT" w:hAnsi="Arial MT"/>
                      <w:color w:val="231F20"/>
                      <w:spacing w:val="10"/>
                      <w:w w:val="55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w w:val="55"/>
                      <w:sz w:val="16"/>
                    </w:rPr>
                    <w:t>LUENGO.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after="0"/>
        <w:rPr>
          <w:sz w:val="16"/>
        </w:rPr>
        <w:sectPr>
          <w:pgSz w:w="11910" w:h="11910"/>
          <w:pgMar w:top="600" w:bottom="280" w:left="0" w:right="0"/>
        </w:sectPr>
      </w:pPr>
    </w:p>
    <w:p>
      <w:pPr>
        <w:pStyle w:val="BodyText"/>
        <w:ind w:left="4450"/>
      </w:pPr>
      <w:r>
        <w:rPr/>
        <w:pict>
          <v:group style="width:150.2pt;height:58.55pt;mso-position-horizontal-relative:char;mso-position-vertical-relative:line" coordorigin="0,0" coordsize="3004,1171">
            <v:rect style="position:absolute;left:0;top:0;width:3004;height:1171" filled="true" fillcolor="#ffffff" stroked="false">
              <v:fill type="solid"/>
            </v:rect>
          </v:group>
        </w:pict>
      </w:r>
      <w:r>
        <w:rPr/>
      </w:r>
    </w:p>
    <w:p>
      <w:pPr>
        <w:pStyle w:val="BodyText"/>
        <w:rPr>
          <w:b/>
        </w:rPr>
      </w:pPr>
    </w:p>
    <w:p>
      <w:pPr>
        <w:pStyle w:val="BodyText"/>
        <w:spacing w:before="10"/>
        <w:rPr>
          <w:b/>
          <w:sz w:val="13"/>
        </w:rPr>
      </w:pPr>
      <w:r>
        <w:rPr/>
        <w:pict>
          <v:shape style="position:absolute;margin-left:276.377991pt;margin-top:10.043372pt;width:42.8pt;height:48.9pt;mso-position-horizontal-relative:page;mso-position-vertical-relative:paragraph;z-index:-15726080;mso-wrap-distance-left:0;mso-wrap-distance-right:0" coordorigin="5528,201" coordsize="856,978" path="m5780,875l5755,877,5734,885,5715,895,5699,909,5687,927,5679,945,5673,967,5672,989,5676,1027,5689,1065,5711,1097,5742,1125,5780,1149,5823,1167,5871,1177,5925,1179,5983,1175,6036,1161,6086,1139,6131,1105,6150,1085,5933,1085,5903,1081,5881,1073,5868,1057,5864,1035,5864,1029,5866,1019,5873,989,5875,977,5875,967,5870,927,5852,899,5822,881,5780,875xm6193,781l5905,781,5906,783,5947,815,5980,843,6006,867,6025,889,6038,909,6048,931,6053,953,6055,975,6053,995,6047,1015,6036,1033,6021,1051,6002,1065,5981,1077,5958,1083,5933,1085,6150,1085,6169,1065,6196,1017,6212,961,6217,899,6217,895,6216,867,6211,837,6204,809,6193,781xm6383,579l5528,579,5528,781,6383,781,6383,737,5584,737,5580,733,5580,719,5602,719,5602,717,5602,711,5600,703,5594,693,5593,691,5591,687,5587,677,5583,671,5580,661,5580,657,5580,647,5582,641,5590,633,5595,631,6383,631,6383,579xm5606,643l5597,643,5593,647,5593,649,5593,655,5593,657,5595,663,5596,667,5598,671,5600,673,5611,697,5615,707,5615,721,5613,727,5604,735,5599,737,5644,737,5661,647,5612,647,5610,645,5609,645,5606,643xm5680,713l5661,713,5657,737,5684,737,5680,713xm5728,633l5677,633,5697,737,5728,737,5728,633xm5740,667l5740,671,5740,675,5740,681,5740,737,5764,737,5746,687,5745,685,5740,667xm5807,633l5775,633,5775,737,5823,737,5823,645,5807,645,5807,633xm5885,633l5853,633,5853,645,5836,645,5836,737,5900,737,5895,735,5887,727,5885,721,5885,633xm5971,633l5931,633,5931,719,5929,727,5920,735,5915,737,5971,737,5971,633xm6040,633l5984,633,5984,723,6009,723,6009,737,6040,737,6040,633xm6126,633l6053,633,6053,723,6079,723,6079,737,6107,737,6126,633xm6143,713l6124,713,6120,737,6147,737,6143,713xm6191,633l6140,633,6160,737,6191,737,6191,633xm6203,667l6203,675,6203,681,6203,737,6227,737,6209,687,6208,685,6203,667xm6292,631l5605,631,5608,633,6238,633,6238,737,6292,737,6285,733,6281,725,6277,717,6275,707,6274,697,6273,687,6273,681,6274,673,6275,661,6277,653,6281,645,6285,635,6292,631xm6383,631l6311,631,6317,635,6322,645,6325,653,6328,661,6329,673,6329,681,6329,687,6329,697,6328,707,6325,717,6322,725,6317,733,6311,737,6383,737,6383,631xm5602,719l5580,719,5582,721,5584,723,5588,725,5598,725,5601,721,5602,719xm5918,633l5897,633,5897,717,5898,719,5902,725,5914,725,5917,719,5918,717,5918,633xm6306,643l6296,643,6293,647,6288,661,6287,671,6287,699,6288,709,6293,723,6296,725,6306,725,6310,723,6315,709,6316,697,6316,671,6315,661,6310,647,6306,643xm5670,653l5670,655,5669,661,5663,701,5678,701,5672,665,5671,663,5671,655,5670,653xm5763,633l5739,633,5757,683,5758,685,5760,691,5763,701,5763,699,5763,695,5763,691,5763,633xm6133,653l6132,661,6132,665,6126,701,6141,701,6135,665,6135,663,6134,657,6133,653xm6226,633l6202,633,6220,683,6221,685,6223,691,6226,701,6226,701,6226,695,6226,691,6226,633xm5663,633l5612,633,5612,647,5661,647,5663,633xm5964,201l5912,207,5863,219,5816,243,5773,275,5737,315,5711,359,5695,411,5690,465,5690,471,5691,497,5695,527,5702,553,5712,579,5992,579,5951,549,5919,521,5894,499,5879,481,5867,461,5858,441,5853,421,5852,401,5854,379,5859,357,5868,341,5881,325,5896,313,5912,305,5930,299,5948,297,6166,297,6152,275,6124,249,6091,229,6053,213,6010,205,5964,201xm6166,297l5948,297,5971,299,5987,307,5997,317,6001,333,6001,337,5999,345,5995,353,5989,367,5986,379,5986,393,5988,411,5993,427,6002,443,6015,455,6030,465,6046,471,6064,477,6082,477,6104,475,6124,469,6142,461,6158,447,6171,431,6180,413,6186,393,6187,373,6183,337,6172,305,6166,297xe" filled="true" fillcolor="#005b7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3"/>
        <w:rPr>
          <w:b/>
          <w:sz w:val="21"/>
        </w:rPr>
      </w:pPr>
    </w:p>
    <w:p>
      <w:pPr>
        <w:pStyle w:val="Title"/>
        <w:spacing w:before="111"/>
        <w:rPr>
          <w:rFonts w:ascii="Arial MT"/>
          <w:b w:val="0"/>
        </w:rPr>
      </w:pPr>
      <w:r>
        <w:rPr>
          <w:color w:val="FCC815"/>
          <w:w w:val="75"/>
        </w:rPr>
        <w:t>SANTULLANO</w:t>
      </w:r>
      <w:r>
        <w:rPr>
          <w:color w:val="FCC815"/>
          <w:spacing w:val="31"/>
          <w:w w:val="75"/>
        </w:rPr>
        <w:t> </w:t>
      </w:r>
      <w:r>
        <w:rPr>
          <w:rFonts w:ascii="Arial MT"/>
          <w:b w:val="0"/>
          <w:color w:val="FCC815"/>
          <w:w w:val="75"/>
        </w:rPr>
        <w:t>Y</w:t>
      </w:r>
    </w:p>
    <w:p>
      <w:pPr>
        <w:pStyle w:val="Title"/>
      </w:pPr>
      <w:r>
        <w:rPr>
          <w:color w:val="FCC815"/>
          <w:w w:val="80"/>
        </w:rPr>
        <w:t>LA</w:t>
      </w:r>
      <w:r>
        <w:rPr>
          <w:color w:val="FCC815"/>
          <w:spacing w:val="7"/>
          <w:w w:val="80"/>
        </w:rPr>
        <w:t> </w:t>
      </w:r>
      <w:r>
        <w:rPr>
          <w:color w:val="FCC815"/>
          <w:w w:val="80"/>
        </w:rPr>
        <w:t>GRANJA</w:t>
      </w:r>
    </w:p>
    <w:p>
      <w:pPr>
        <w:spacing w:before="169"/>
        <w:ind w:left="4573" w:right="4573" w:firstLine="0"/>
        <w:jc w:val="center"/>
        <w:rPr>
          <w:rFonts w:ascii="Arial MT" w:hAnsi="Arial MT"/>
          <w:sz w:val="36"/>
        </w:rPr>
      </w:pPr>
      <w:r>
        <w:rPr>
          <w:rFonts w:ascii="Arial MT" w:hAnsi="Arial MT"/>
          <w:color w:val="231F20"/>
          <w:spacing w:val="-2"/>
          <w:w w:val="60"/>
          <w:sz w:val="36"/>
        </w:rPr>
        <w:t>Andrés</w:t>
      </w:r>
      <w:r>
        <w:rPr>
          <w:rFonts w:ascii="Arial MT" w:hAnsi="Arial MT"/>
          <w:color w:val="231F20"/>
          <w:spacing w:val="6"/>
          <w:w w:val="60"/>
          <w:sz w:val="36"/>
        </w:rPr>
        <w:t> </w:t>
      </w:r>
      <w:r>
        <w:rPr>
          <w:rFonts w:ascii="Arial MT" w:hAnsi="Arial MT"/>
          <w:color w:val="231F20"/>
          <w:spacing w:val="-2"/>
          <w:w w:val="60"/>
          <w:sz w:val="36"/>
        </w:rPr>
        <w:t>López</w:t>
      </w: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spacing w:after="0"/>
        <w:rPr>
          <w:rFonts w:ascii="Arial MT"/>
        </w:rPr>
        <w:sectPr>
          <w:pgSz w:w="11910" w:h="11910"/>
          <w:pgMar w:top="240" w:bottom="280" w:left="0" w:right="0"/>
        </w:sectPr>
      </w:pPr>
    </w:p>
    <w:p>
      <w:pPr>
        <w:spacing w:before="264"/>
        <w:ind w:left="2091" w:right="0" w:firstLine="0"/>
        <w:jc w:val="center"/>
        <w:rPr>
          <w:b/>
          <w:sz w:val="40"/>
        </w:rPr>
      </w:pPr>
      <w:r>
        <w:rPr/>
        <w:pict>
          <v:shape style="position:absolute;margin-left:256.284393pt;margin-top:34.068188pt;width:82.7pt;height:9.6pt;mso-position-horizontal-relative:page;mso-position-vertical-relative:page;z-index:-1643520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48B6B1"/>
                      <w:w w:val="75"/>
                      <w:sz w:val="16"/>
                    </w:rPr>
                    <w:t>SANTULLANO</w:t>
                  </w:r>
                  <w:r>
                    <w:rPr>
                      <w:b/>
                      <w:color w:val="48B6B1"/>
                      <w:spacing w:val="21"/>
                      <w:w w:val="75"/>
                      <w:sz w:val="16"/>
                    </w:rPr>
                    <w:t> </w:t>
                  </w:r>
                  <w:r>
                    <w:rPr>
                      <w:rFonts w:ascii="Arial MT"/>
                      <w:color w:val="48B6B1"/>
                      <w:w w:val="75"/>
                      <w:sz w:val="16"/>
                    </w:rPr>
                    <w:t>Y</w:t>
                  </w:r>
                  <w:r>
                    <w:rPr>
                      <w:rFonts w:ascii="Arial MT"/>
                      <w:color w:val="48B6B1"/>
                      <w:spacing w:val="26"/>
                      <w:w w:val="75"/>
                      <w:sz w:val="16"/>
                    </w:rPr>
                    <w:t> </w:t>
                  </w:r>
                  <w:r>
                    <w:rPr>
                      <w:b/>
                      <w:color w:val="48B6B1"/>
                      <w:w w:val="75"/>
                      <w:sz w:val="16"/>
                    </w:rPr>
                    <w:t>LA</w:t>
                  </w:r>
                  <w:r>
                    <w:rPr>
                      <w:b/>
                      <w:color w:val="48B6B1"/>
                      <w:spacing w:val="31"/>
                      <w:sz w:val="16"/>
                    </w:rPr>
                    <w:t> </w:t>
                  </w:r>
                  <w:r>
                    <w:rPr>
                      <w:b/>
                      <w:color w:val="48B6B1"/>
                      <w:w w:val="75"/>
                      <w:sz w:val="16"/>
                    </w:rPr>
                    <w:t>GRANJA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98.370003pt;margin-top:26.9884pt;width:68.504pt;height:8.41pt;mso-position-horizontal-relative:page;mso-position-vertical-relative:paragraph;z-index:-16434688" filled="true" fillcolor="#e6e7e8" stroked="false">
            <v:fill type="solid"/>
            <w10:wrap type="none"/>
          </v:rect>
        </w:pict>
      </w:r>
      <w:r>
        <w:rPr>
          <w:b/>
          <w:color w:val="FCC815"/>
          <w:w w:val="73"/>
          <w:sz w:val="40"/>
        </w:rPr>
        <w:t>5</w:t>
      </w:r>
    </w:p>
    <w:p>
      <w:pPr>
        <w:spacing w:before="92"/>
        <w:ind w:left="2091" w:right="0" w:firstLine="0"/>
        <w:jc w:val="center"/>
        <w:rPr>
          <w:sz w:val="22"/>
        </w:rPr>
      </w:pPr>
      <w:r>
        <w:rPr>
          <w:color w:val="231F20"/>
          <w:w w:val="85"/>
          <w:sz w:val="22"/>
        </w:rPr>
        <w:t>SANTULLANO</w:t>
      </w:r>
    </w:p>
    <w:p>
      <w:pPr>
        <w:spacing w:before="264"/>
        <w:ind w:left="487" w:right="0" w:firstLine="0"/>
        <w:jc w:val="center"/>
        <w:rPr>
          <w:b/>
          <w:sz w:val="40"/>
        </w:rPr>
      </w:pPr>
      <w:r>
        <w:rPr/>
        <w:br w:type="column"/>
      </w:r>
      <w:r>
        <w:rPr>
          <w:b/>
          <w:color w:val="FCC815"/>
          <w:w w:val="85"/>
          <w:sz w:val="40"/>
        </w:rPr>
        <w:t>9</w:t>
      </w:r>
    </w:p>
    <w:p>
      <w:pPr>
        <w:spacing w:line="247" w:lineRule="auto" w:before="92"/>
        <w:ind w:left="487" w:right="0" w:firstLine="0"/>
        <w:jc w:val="center"/>
        <w:rPr>
          <w:sz w:val="22"/>
        </w:rPr>
      </w:pPr>
      <w:r>
        <w:rPr/>
        <w:pict>
          <v:rect style="position:absolute;margin-left:181.046997pt;margin-top:-9.42909pt;width:68.504pt;height:8.41pt;mso-position-horizontal-relative:page;mso-position-vertical-relative:paragraph;z-index:-16434176" filled="true" fillcolor="#e6e7e8" stroked="false">
            <v:fill type="solid"/>
            <w10:wrap type="none"/>
          </v:rect>
        </w:pict>
      </w:r>
      <w:r>
        <w:rPr>
          <w:color w:val="231F20"/>
          <w:w w:val="80"/>
          <w:sz w:val="22"/>
        </w:rPr>
        <w:t>LA GRANJA DE</w:t>
      </w:r>
      <w:r>
        <w:rPr>
          <w:color w:val="231F20"/>
          <w:spacing w:val="-51"/>
          <w:w w:val="80"/>
          <w:sz w:val="22"/>
        </w:rPr>
        <w:t> </w:t>
      </w:r>
      <w:r>
        <w:rPr>
          <w:color w:val="231F20"/>
          <w:w w:val="85"/>
          <w:sz w:val="22"/>
        </w:rPr>
        <w:t>SANTULLANO</w:t>
      </w:r>
    </w:p>
    <w:p>
      <w:pPr>
        <w:spacing w:before="264"/>
        <w:ind w:left="475" w:right="0" w:firstLine="0"/>
        <w:jc w:val="center"/>
        <w:rPr>
          <w:b/>
          <w:sz w:val="40"/>
        </w:rPr>
      </w:pPr>
      <w:r>
        <w:rPr/>
        <w:br w:type="column"/>
      </w:r>
      <w:r>
        <w:rPr>
          <w:b/>
          <w:color w:val="FCC815"/>
          <w:w w:val="85"/>
          <w:sz w:val="40"/>
        </w:rPr>
        <w:t>17</w:t>
      </w:r>
    </w:p>
    <w:p>
      <w:pPr>
        <w:spacing w:line="247" w:lineRule="auto" w:before="92"/>
        <w:ind w:left="475" w:right="0" w:firstLine="0"/>
        <w:jc w:val="center"/>
        <w:rPr>
          <w:sz w:val="22"/>
        </w:rPr>
      </w:pPr>
      <w:r>
        <w:rPr/>
        <w:pict>
          <v:rect style="position:absolute;margin-left:264.046997pt;margin-top:-9.42909pt;width:68.504pt;height:8.41pt;mso-position-horizontal-relative:page;mso-position-vertical-relative:paragraph;z-index:-16433664" filled="true" fillcolor="#e6e7e8" stroked="false">
            <v:fill type="solid"/>
            <w10:wrap type="none"/>
          </v:rect>
        </w:pict>
      </w:r>
      <w:r>
        <w:rPr>
          <w:color w:val="231F20"/>
          <w:spacing w:val="-2"/>
          <w:w w:val="85"/>
          <w:sz w:val="22"/>
        </w:rPr>
        <w:t>PLANOS</w:t>
      </w:r>
      <w:r>
        <w:rPr>
          <w:color w:val="231F20"/>
          <w:spacing w:val="-12"/>
          <w:w w:val="85"/>
          <w:sz w:val="22"/>
        </w:rPr>
        <w:t> </w:t>
      </w:r>
      <w:r>
        <w:rPr>
          <w:color w:val="231F20"/>
          <w:spacing w:val="-1"/>
          <w:w w:val="85"/>
          <w:sz w:val="22"/>
        </w:rPr>
        <w:t>DE</w:t>
      </w:r>
      <w:r>
        <w:rPr>
          <w:color w:val="231F20"/>
          <w:spacing w:val="-11"/>
          <w:w w:val="85"/>
          <w:sz w:val="22"/>
        </w:rPr>
        <w:t> </w:t>
      </w:r>
      <w:r>
        <w:rPr>
          <w:color w:val="231F20"/>
          <w:spacing w:val="-1"/>
          <w:w w:val="85"/>
          <w:sz w:val="22"/>
        </w:rPr>
        <w:t>LA</w:t>
      </w:r>
      <w:r>
        <w:rPr>
          <w:color w:val="231F20"/>
          <w:spacing w:val="-54"/>
          <w:w w:val="85"/>
          <w:sz w:val="22"/>
        </w:rPr>
        <w:t> </w:t>
      </w:r>
      <w:r>
        <w:rPr>
          <w:color w:val="231F20"/>
          <w:w w:val="80"/>
          <w:sz w:val="22"/>
        </w:rPr>
        <w:t>GRANJA DE</w:t>
      </w:r>
      <w:r>
        <w:rPr>
          <w:color w:val="231F20"/>
          <w:spacing w:val="1"/>
          <w:w w:val="80"/>
          <w:sz w:val="22"/>
        </w:rPr>
        <w:t> </w:t>
      </w:r>
      <w:r>
        <w:rPr>
          <w:color w:val="231F20"/>
          <w:w w:val="85"/>
          <w:sz w:val="22"/>
        </w:rPr>
        <w:t>SANTULLANO</w:t>
      </w:r>
    </w:p>
    <w:p>
      <w:pPr>
        <w:spacing w:before="264"/>
        <w:ind w:left="801" w:right="381" w:firstLine="0"/>
        <w:jc w:val="center"/>
        <w:rPr>
          <w:b/>
          <w:sz w:val="40"/>
        </w:rPr>
      </w:pPr>
      <w:r>
        <w:rPr/>
        <w:br w:type="column"/>
      </w:r>
      <w:r>
        <w:rPr>
          <w:b/>
          <w:color w:val="FCC815"/>
          <w:w w:val="85"/>
          <w:sz w:val="40"/>
        </w:rPr>
        <w:t>19</w:t>
      </w:r>
    </w:p>
    <w:p>
      <w:pPr>
        <w:spacing w:line="247" w:lineRule="auto" w:before="92"/>
        <w:ind w:left="420" w:right="0" w:hanging="1"/>
        <w:jc w:val="center"/>
        <w:rPr>
          <w:sz w:val="22"/>
        </w:rPr>
      </w:pPr>
      <w:r>
        <w:rPr/>
        <w:pict>
          <v:rect style="position:absolute;margin-left:346.046997pt;margin-top:-9.42909pt;width:68.504pt;height:8.41pt;mso-position-horizontal-relative:page;mso-position-vertical-relative:paragraph;z-index:-16433152" filled="true" fillcolor="#e6e7e8" stroked="false">
            <v:fill type="solid"/>
            <w10:wrap type="none"/>
          </v:rect>
        </w:pict>
      </w:r>
      <w:r>
        <w:rPr>
          <w:color w:val="231F20"/>
          <w:w w:val="90"/>
          <w:sz w:val="22"/>
        </w:rPr>
        <w:t>REPORTAJE</w:t>
      </w:r>
      <w:r>
        <w:rPr>
          <w:color w:val="231F20"/>
          <w:spacing w:val="1"/>
          <w:w w:val="90"/>
          <w:sz w:val="22"/>
        </w:rPr>
        <w:t> </w:t>
      </w:r>
      <w:r>
        <w:rPr>
          <w:color w:val="231F20"/>
          <w:w w:val="85"/>
          <w:sz w:val="22"/>
        </w:rPr>
        <w:t>FOTOGRÁFICO</w:t>
      </w:r>
    </w:p>
    <w:p>
      <w:pPr>
        <w:spacing w:before="264"/>
        <w:ind w:left="474" w:right="2091" w:firstLine="0"/>
        <w:jc w:val="center"/>
        <w:rPr>
          <w:b/>
          <w:sz w:val="40"/>
        </w:rPr>
      </w:pPr>
      <w:r>
        <w:rPr/>
        <w:br w:type="column"/>
      </w:r>
      <w:r>
        <w:rPr>
          <w:b/>
          <w:color w:val="FCC815"/>
          <w:w w:val="85"/>
          <w:sz w:val="40"/>
        </w:rPr>
        <w:t>35</w:t>
      </w:r>
    </w:p>
    <w:p>
      <w:pPr>
        <w:spacing w:line="247" w:lineRule="auto" w:before="92"/>
        <w:ind w:left="474" w:right="2092" w:firstLine="0"/>
        <w:jc w:val="center"/>
        <w:rPr>
          <w:sz w:val="22"/>
        </w:rPr>
      </w:pPr>
      <w:r>
        <w:rPr/>
        <w:pict>
          <v:rect style="position:absolute;margin-left:429.046997pt;margin-top:-9.42909pt;width:68.504pt;height:8.41pt;mso-position-horizontal-relative:page;mso-position-vertical-relative:paragraph;z-index:-16432640" filled="true" fillcolor="#e6e7e8" stroked="false">
            <v:fill type="solid"/>
            <w10:wrap type="none"/>
          </v:rect>
        </w:pict>
      </w:r>
      <w:r>
        <w:rPr>
          <w:color w:val="231F20"/>
          <w:w w:val="80"/>
          <w:sz w:val="22"/>
        </w:rPr>
        <w:t>BIBLIOGRAFÍA</w:t>
      </w:r>
      <w:r>
        <w:rPr>
          <w:color w:val="231F20"/>
          <w:spacing w:val="-51"/>
          <w:w w:val="80"/>
          <w:sz w:val="22"/>
        </w:rPr>
        <w:t> </w:t>
      </w:r>
      <w:r>
        <w:rPr>
          <w:color w:val="231F20"/>
          <w:w w:val="80"/>
          <w:sz w:val="22"/>
        </w:rPr>
        <w:t>Y</w:t>
      </w:r>
      <w:r>
        <w:rPr>
          <w:color w:val="231F20"/>
          <w:spacing w:val="3"/>
          <w:w w:val="80"/>
          <w:sz w:val="22"/>
        </w:rPr>
        <w:t> </w:t>
      </w:r>
      <w:r>
        <w:rPr>
          <w:color w:val="231F20"/>
          <w:w w:val="80"/>
          <w:sz w:val="22"/>
        </w:rPr>
        <w:t>CRÉDITOS</w:t>
      </w:r>
    </w:p>
    <w:p>
      <w:pPr>
        <w:spacing w:after="0" w:line="247" w:lineRule="auto"/>
        <w:jc w:val="center"/>
        <w:rPr>
          <w:sz w:val="22"/>
        </w:rPr>
        <w:sectPr>
          <w:type w:val="continuous"/>
          <w:pgSz w:w="11910" w:h="11910"/>
          <w:pgMar w:top="1100" w:bottom="280" w:left="0" w:right="0"/>
          <w:cols w:num="5" w:equalWidth="0">
            <w:col w:w="3214" w:space="40"/>
            <w:col w:w="1618" w:space="39"/>
            <w:col w:w="1635" w:space="40"/>
            <w:col w:w="1621" w:space="39"/>
            <w:col w:w="3664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6884864">
            <wp:simplePos x="0" y="0"/>
            <wp:positionH relativeFrom="page">
              <wp:posOffset>6350</wp:posOffset>
            </wp:positionH>
            <wp:positionV relativeFrom="page">
              <wp:posOffset>1188008</wp:posOffset>
            </wp:positionV>
            <wp:extent cx="7553642" cy="4796038"/>
            <wp:effectExtent l="0" t="0" r="0" b="0"/>
            <wp:wrapNone/>
            <wp:docPr id="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42" cy="479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1133"/>
      </w:pPr>
      <w:r>
        <w:rPr/>
        <w:pict>
          <v:shape style="width:175.75pt;height:18.150pt;mso-position-horizontal-relative:char;mso-position-vertical-relative:line" type="#_x0000_t202" filled="true" fillcolor="#fcc815" stroked="false">
            <w10:anchorlock/>
            <v:textbox inset="0,0,0,0">
              <w:txbxContent>
                <w:p>
                  <w:pPr>
                    <w:spacing w:before="91"/>
                    <w:ind w:left="170" w:right="0" w:firstLine="0"/>
                    <w:jc w:val="lef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ABAJO</w:t>
                  </w:r>
                  <w:r>
                    <w:rPr>
                      <w:rFonts w:ascii="Arial MT"/>
                      <w:color w:val="231F20"/>
                      <w:spacing w:val="11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A</w:t>
                  </w:r>
                  <w:r>
                    <w:rPr>
                      <w:rFonts w:ascii="Arial MT"/>
                      <w:color w:val="231F20"/>
                      <w:spacing w:val="11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LA</w:t>
                  </w:r>
                  <w:r>
                    <w:rPr>
                      <w:rFonts w:ascii="Arial MT"/>
                      <w:color w:val="231F20"/>
                      <w:spacing w:val="12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DERECHA,</w:t>
                  </w:r>
                  <w:r>
                    <w:rPr>
                      <w:rFonts w:ascii="Arial MT"/>
                      <w:color w:val="231F20"/>
                      <w:spacing w:val="11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SANTULLANO.</w:t>
                  </w:r>
                  <w:r>
                    <w:rPr>
                      <w:rFonts w:ascii="Arial MT"/>
                      <w:color w:val="231F20"/>
                      <w:spacing w:val="11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ARRIBA,</w:t>
                  </w:r>
                  <w:r>
                    <w:rPr>
                      <w:rFonts w:ascii="Arial MT"/>
                      <w:color w:val="231F20"/>
                      <w:spacing w:val="12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LA</w:t>
                  </w:r>
                  <w:r>
                    <w:rPr>
                      <w:rFonts w:ascii="Arial MT"/>
                      <w:color w:val="231F20"/>
                      <w:spacing w:val="11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TORRE</w:t>
                  </w:r>
                  <w:r>
                    <w:rPr>
                      <w:rFonts w:ascii="Arial MT"/>
                      <w:color w:val="231F20"/>
                      <w:spacing w:val="12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DE</w:t>
                  </w:r>
                  <w:r>
                    <w:rPr>
                      <w:rFonts w:ascii="Arial MT"/>
                      <w:color w:val="231F20"/>
                      <w:spacing w:val="11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FOLIBAR.</w:t>
                  </w:r>
                </w:p>
              </w:txbxContent>
            </v:textbox>
            <v:fill type="solid"/>
          </v:shape>
        </w:pict>
      </w:r>
      <w:r>
        <w:rPr/>
      </w:r>
    </w:p>
    <w:p>
      <w:pPr>
        <w:spacing w:after="0"/>
        <w:sectPr>
          <w:headerReference w:type="even" r:id="rId42"/>
          <w:headerReference w:type="default" r:id="rId43"/>
          <w:footerReference w:type="even" r:id="rId44"/>
          <w:footerReference w:type="default" r:id="rId45"/>
          <w:pgSz w:w="11910" w:h="11910"/>
          <w:pgMar w:header="673" w:footer="737" w:top="860" w:bottom="920" w:left="0" w:right="0"/>
          <w:pgNumType w:start="4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8"/>
        </w:r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ragraph">
              <wp:posOffset>130525</wp:posOffset>
            </wp:positionV>
            <wp:extent cx="6350" cy="4796038"/>
            <wp:effectExtent l="0" t="0" r="0" b="0"/>
            <wp:wrapNone/>
            <wp:docPr id="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0" cy="479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8B6B1"/>
        </w:rPr>
        <w:t>S</w:t>
      </w:r>
      <w:r>
        <w:rPr>
          <w:color w:val="48B6B1"/>
          <w:spacing w:val="17"/>
        </w:rPr>
        <w:t> </w:t>
      </w:r>
      <w:r>
        <w:rPr>
          <w:color w:val="48B6B1"/>
        </w:rPr>
        <w:t>A</w:t>
      </w:r>
      <w:r>
        <w:rPr>
          <w:color w:val="48B6B1"/>
          <w:spacing w:val="17"/>
        </w:rPr>
        <w:t> </w:t>
      </w:r>
      <w:r>
        <w:rPr>
          <w:color w:val="48B6B1"/>
        </w:rPr>
        <w:t>N</w:t>
      </w:r>
      <w:r>
        <w:rPr>
          <w:color w:val="48B6B1"/>
          <w:spacing w:val="17"/>
        </w:rPr>
        <w:t> </w:t>
      </w:r>
      <w:r>
        <w:rPr>
          <w:color w:val="48B6B1"/>
        </w:rPr>
        <w:t>T</w:t>
      </w:r>
      <w:r>
        <w:rPr>
          <w:color w:val="48B6B1"/>
          <w:spacing w:val="17"/>
        </w:rPr>
        <w:t> </w:t>
      </w:r>
      <w:r>
        <w:rPr>
          <w:color w:val="48B6B1"/>
        </w:rPr>
        <w:t>U</w:t>
      </w:r>
      <w:r>
        <w:rPr>
          <w:color w:val="48B6B1"/>
          <w:spacing w:val="17"/>
        </w:rPr>
        <w:t> </w:t>
      </w:r>
      <w:r>
        <w:rPr>
          <w:color w:val="48B6B1"/>
        </w:rPr>
        <w:t>L</w:t>
      </w:r>
      <w:r>
        <w:rPr>
          <w:color w:val="48B6B1"/>
          <w:spacing w:val="17"/>
        </w:rPr>
        <w:t> </w:t>
      </w:r>
      <w:r>
        <w:rPr>
          <w:color w:val="48B6B1"/>
        </w:rPr>
        <w:t>L</w:t>
      </w:r>
      <w:r>
        <w:rPr>
          <w:color w:val="48B6B1"/>
          <w:spacing w:val="17"/>
        </w:rPr>
        <w:t> </w:t>
      </w:r>
      <w:r>
        <w:rPr>
          <w:color w:val="48B6B1"/>
        </w:rPr>
        <w:t>A</w:t>
      </w:r>
      <w:r>
        <w:rPr>
          <w:color w:val="48B6B1"/>
          <w:spacing w:val="18"/>
        </w:rPr>
        <w:t> </w:t>
      </w:r>
      <w:r>
        <w:rPr>
          <w:color w:val="48B6B1"/>
        </w:rPr>
        <w:t>N</w:t>
      </w:r>
      <w:r>
        <w:rPr>
          <w:color w:val="48B6B1"/>
          <w:spacing w:val="17"/>
        </w:rPr>
        <w:t> </w:t>
      </w:r>
      <w:r>
        <w:rPr>
          <w:color w:val="48B6B1"/>
        </w:rPr>
        <w:t>O</w:t>
      </w:r>
    </w:p>
    <w:p>
      <w:pPr>
        <w:pStyle w:val="BodyText"/>
        <w:spacing w:before="11"/>
        <w:rPr>
          <w:rFonts w:ascii="Tahoma"/>
          <w:b/>
          <w:sz w:val="16"/>
        </w:rPr>
      </w:pPr>
      <w:r>
        <w:rPr/>
        <w:pict>
          <v:shape style="position:absolute;margin-left:56.692902pt;margin-top:14.196615pt;width:481.9pt;height:.1pt;mso-position-horizontal-relative:page;mso-position-vertical-relative:paragraph;z-index:-15721472;mso-wrap-distance-left:0;mso-wrap-distance-right:0" coordorigin="1134,284" coordsize="9638,0" path="m1134,284l10772,284e" filled="false" stroked="true" strokeweight="4pt" strokecolor="#fcc815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line="228" w:lineRule="auto" w:before="113"/>
        <w:ind w:left="1133"/>
        <w:jc w:val="both"/>
      </w:pPr>
      <w:r>
        <w:rPr>
          <w:color w:val="231F20"/>
          <w:w w:val="90"/>
        </w:rPr>
        <w:t>El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pueblo,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ya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desaparecido,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8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kilómetros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Ponferrada,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en la margen derecha de carretera a Santiago de Peñalba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y San Pedro de Montes, perteneció a la jurisdicción de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  <w:w w:val="95"/>
        </w:rPr>
        <w:t>Valdefrancos </w:t>
      </w:r>
      <w:r>
        <w:rPr>
          <w:color w:val="231F20"/>
          <w:spacing w:val="-1"/>
          <w:w w:val="95"/>
        </w:rPr>
        <w:t>del Valdueza (Ayuntamiento de San Este-</w:t>
      </w:r>
      <w:r>
        <w:rPr>
          <w:color w:val="231F20"/>
          <w:w w:val="95"/>
        </w:rPr>
        <w:t> </w:t>
      </w:r>
      <w:r>
        <w:rPr>
          <w:color w:val="231F20"/>
          <w:w w:val="90"/>
        </w:rPr>
        <w:t>ban). Estaba ubicado en la parte baja del Valle del río al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lado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Granja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Cenobial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lleva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nombre.</w:t>
      </w:r>
    </w:p>
    <w:p>
      <w:pPr>
        <w:pStyle w:val="BodyText"/>
        <w:spacing w:before="8"/>
        <w:rPr>
          <w:sz w:val="18"/>
        </w:rPr>
      </w:pPr>
    </w:p>
    <w:p>
      <w:pPr>
        <w:spacing w:line="228" w:lineRule="auto" w:before="0"/>
        <w:ind w:left="1133" w:right="1" w:firstLine="0"/>
        <w:jc w:val="both"/>
        <w:rPr>
          <w:sz w:val="20"/>
        </w:rPr>
      </w:pPr>
      <w:r>
        <w:rPr>
          <w:color w:val="231F20"/>
          <w:w w:val="85"/>
          <w:sz w:val="20"/>
        </w:rPr>
        <w:t>La entrada a este valle era antiguamente por la senda de los</w:t>
      </w:r>
      <w:r>
        <w:rPr>
          <w:color w:val="231F20"/>
          <w:spacing w:val="-49"/>
          <w:w w:val="85"/>
          <w:sz w:val="20"/>
        </w:rPr>
        <w:t> </w:t>
      </w:r>
      <w:r>
        <w:rPr>
          <w:color w:val="231F20"/>
          <w:spacing w:val="-2"/>
          <w:w w:val="90"/>
          <w:sz w:val="20"/>
        </w:rPr>
        <w:t>Maragatos…</w:t>
      </w:r>
      <w:r>
        <w:rPr>
          <w:color w:val="231F20"/>
          <w:spacing w:val="-7"/>
          <w:w w:val="90"/>
          <w:sz w:val="20"/>
        </w:rPr>
        <w:t> </w:t>
      </w:r>
      <w:r>
        <w:rPr>
          <w:i/>
          <w:color w:val="231F20"/>
          <w:spacing w:val="-2"/>
          <w:w w:val="90"/>
          <w:sz w:val="20"/>
        </w:rPr>
        <w:t>“y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spacing w:val="-2"/>
          <w:w w:val="90"/>
          <w:sz w:val="20"/>
        </w:rPr>
        <w:t>desde</w:t>
      </w:r>
      <w:r>
        <w:rPr>
          <w:i/>
          <w:color w:val="231F20"/>
          <w:spacing w:val="-6"/>
          <w:w w:val="90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el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Camino</w:t>
      </w:r>
      <w:r>
        <w:rPr>
          <w:i/>
          <w:color w:val="231F20"/>
          <w:spacing w:val="-6"/>
          <w:w w:val="90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Maragato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llegaron</w:t>
      </w:r>
      <w:r>
        <w:rPr>
          <w:i/>
          <w:color w:val="231F20"/>
          <w:spacing w:val="-6"/>
          <w:w w:val="90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al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Valle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del Oza. En Nuestra Señora de Foylobar acariciaron los más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que ruinosos muros y la Granja Cenobial de Santullano hizo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presentes</w:t>
      </w:r>
      <w:r>
        <w:rPr>
          <w:i/>
          <w:color w:val="231F20"/>
          <w:spacing w:val="-21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su</w:t>
      </w:r>
      <w:r>
        <w:rPr>
          <w:i/>
          <w:color w:val="231F20"/>
          <w:spacing w:val="-21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legado”.</w:t>
      </w:r>
      <w:r>
        <w:rPr>
          <w:i/>
          <w:color w:val="231F20"/>
          <w:spacing w:val="-20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En</w:t>
      </w:r>
      <w:r>
        <w:rPr>
          <w:color w:val="231F20"/>
          <w:spacing w:val="-20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la</w:t>
      </w:r>
      <w:r>
        <w:rPr>
          <w:color w:val="231F20"/>
          <w:spacing w:val="-21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actualidad</w:t>
      </w:r>
      <w:r>
        <w:rPr>
          <w:color w:val="231F20"/>
          <w:spacing w:val="-21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del</w:t>
      </w:r>
      <w:r>
        <w:rPr>
          <w:color w:val="231F20"/>
          <w:spacing w:val="-21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pueblo</w:t>
      </w:r>
      <w:r>
        <w:rPr>
          <w:color w:val="231F20"/>
          <w:spacing w:val="-20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de</w:t>
      </w:r>
      <w:r>
        <w:rPr>
          <w:color w:val="231F20"/>
          <w:spacing w:val="-21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Santullano</w:t>
      </w:r>
      <w:r>
        <w:rPr>
          <w:color w:val="231F20"/>
          <w:spacing w:val="-49"/>
          <w:w w:val="85"/>
          <w:sz w:val="20"/>
        </w:rPr>
        <w:t> </w:t>
      </w:r>
      <w:r>
        <w:rPr>
          <w:color w:val="231F20"/>
          <w:spacing w:val="-2"/>
          <w:w w:val="95"/>
          <w:sz w:val="20"/>
        </w:rPr>
        <w:t>solamente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sobreviven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unos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pocos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muros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spacing w:val="-2"/>
          <w:w w:val="95"/>
          <w:sz w:val="20"/>
        </w:rPr>
        <w:t>de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piedra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de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las</w:t>
      </w:r>
      <w:r>
        <w:rPr>
          <w:color w:val="231F20"/>
          <w:spacing w:val="-55"/>
          <w:w w:val="95"/>
          <w:sz w:val="20"/>
        </w:rPr>
        <w:t> </w:t>
      </w:r>
      <w:r>
        <w:rPr>
          <w:color w:val="231F20"/>
          <w:spacing w:val="-3"/>
          <w:w w:val="90"/>
          <w:sz w:val="20"/>
        </w:rPr>
        <w:t>antiguas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casas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invadido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todo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por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un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frondoso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zarzal.</w:t>
      </w:r>
    </w:p>
    <w:p>
      <w:pPr>
        <w:pStyle w:val="BodyText"/>
        <w:spacing w:line="228" w:lineRule="auto" w:before="113"/>
        <w:ind w:left="242" w:right="1131"/>
        <w:jc w:val="both"/>
      </w:pPr>
      <w:r>
        <w:rPr/>
        <w:br w:type="column"/>
      </w:r>
      <w:r>
        <w:rPr>
          <w:color w:val="231F20"/>
          <w:w w:val="95"/>
        </w:rPr>
        <w:t>La Quintería fue el primer núcleo de población del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abadengo y a ella pertenecían los tres lugares de San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Pedro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Montes,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San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Adrian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Ferradillo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eran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más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inmediatos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monasterio.</w:t>
      </w:r>
    </w:p>
    <w:p>
      <w:pPr>
        <w:pStyle w:val="BodyText"/>
        <w:spacing w:before="6"/>
      </w:pPr>
    </w:p>
    <w:p>
      <w:pPr>
        <w:pStyle w:val="BodyText"/>
        <w:spacing w:line="228" w:lineRule="auto"/>
        <w:ind w:left="242" w:right="1131"/>
        <w:jc w:val="both"/>
      </w:pPr>
      <w:r>
        <w:rPr>
          <w:color w:val="231F20"/>
          <w:w w:val="90"/>
        </w:rPr>
        <w:t>Tras la donación de Ordoño II, la puebla se extendió por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el Valle de Valdueza, en donde fueron apareciendo entre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los siglos X y XII los llamados </w:t>
      </w:r>
      <w:r>
        <w:rPr>
          <w:i/>
          <w:color w:val="231F20"/>
          <w:w w:val="90"/>
        </w:rPr>
        <w:t>“siete lugares del valle”</w:t>
      </w:r>
      <w:r>
        <w:rPr>
          <w:color w:val="231F20"/>
          <w:w w:val="90"/>
        </w:rPr>
        <w:t>: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Valdefrancos, San Cosme, Santullano, San Clemente, San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Juan,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Cisterna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Manzanedo.</w:t>
      </w:r>
    </w:p>
    <w:p>
      <w:pPr>
        <w:pStyle w:val="BodyText"/>
        <w:spacing w:before="4"/>
      </w:pPr>
    </w:p>
    <w:p>
      <w:pPr>
        <w:pStyle w:val="BodyText"/>
        <w:spacing w:line="228" w:lineRule="auto"/>
        <w:ind w:left="242" w:right="1132"/>
        <w:jc w:val="both"/>
      </w:pPr>
      <w:r>
        <w:rPr>
          <w:color w:val="231F20"/>
          <w:spacing w:val="-2"/>
          <w:w w:val="95"/>
        </w:rPr>
        <w:t>En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este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mapa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histórico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191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5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del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Instituto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Geográfico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85"/>
        </w:rPr>
        <w:t>Nacional</w:t>
      </w:r>
      <w:r>
        <w:rPr>
          <w:color w:val="231F20"/>
          <w:spacing w:val="-14"/>
          <w:w w:val="85"/>
        </w:rPr>
        <w:t> </w:t>
      </w:r>
      <w:r>
        <w:rPr>
          <w:color w:val="231F20"/>
          <w:w w:val="85"/>
        </w:rPr>
        <w:t>aparece</w:t>
      </w:r>
      <w:r>
        <w:rPr>
          <w:color w:val="231F20"/>
          <w:spacing w:val="-14"/>
          <w:w w:val="85"/>
        </w:rPr>
        <w:t> </w:t>
      </w:r>
      <w:r>
        <w:rPr>
          <w:color w:val="231F20"/>
          <w:w w:val="85"/>
        </w:rPr>
        <w:t>el</w:t>
      </w:r>
      <w:r>
        <w:rPr>
          <w:color w:val="231F20"/>
          <w:spacing w:val="-13"/>
          <w:w w:val="85"/>
        </w:rPr>
        <w:t> </w:t>
      </w:r>
      <w:r>
        <w:rPr>
          <w:color w:val="231F20"/>
          <w:w w:val="85"/>
        </w:rPr>
        <w:t>pueblo</w:t>
      </w:r>
      <w:r>
        <w:rPr>
          <w:color w:val="231F20"/>
          <w:spacing w:val="-14"/>
          <w:w w:val="85"/>
        </w:rPr>
        <w:t> </w:t>
      </w:r>
      <w:r>
        <w:rPr>
          <w:color w:val="231F20"/>
          <w:w w:val="85"/>
        </w:rPr>
        <w:t>de</w:t>
      </w:r>
      <w:r>
        <w:rPr>
          <w:color w:val="231F20"/>
          <w:spacing w:val="-14"/>
          <w:w w:val="85"/>
        </w:rPr>
        <w:t> </w:t>
      </w:r>
      <w:r>
        <w:rPr>
          <w:color w:val="231F20"/>
          <w:w w:val="85"/>
        </w:rPr>
        <w:t>Santullano</w:t>
      </w:r>
      <w:r>
        <w:rPr>
          <w:color w:val="231F20"/>
          <w:spacing w:val="-14"/>
          <w:w w:val="85"/>
        </w:rPr>
        <w:t> </w:t>
      </w:r>
      <w:r>
        <w:rPr>
          <w:color w:val="231F20"/>
          <w:w w:val="85"/>
        </w:rPr>
        <w:t>al</w:t>
      </w:r>
      <w:r>
        <w:rPr>
          <w:color w:val="231F20"/>
          <w:spacing w:val="-15"/>
          <w:w w:val="85"/>
        </w:rPr>
        <w:t> </w:t>
      </w:r>
      <w:r>
        <w:rPr>
          <w:color w:val="231F20"/>
          <w:w w:val="85"/>
        </w:rPr>
        <w:t>lado</w:t>
      </w:r>
      <w:r>
        <w:rPr>
          <w:color w:val="231F20"/>
          <w:spacing w:val="-14"/>
          <w:w w:val="85"/>
        </w:rPr>
        <w:t> </w:t>
      </w:r>
      <w:r>
        <w:rPr>
          <w:color w:val="231F20"/>
          <w:w w:val="85"/>
        </w:rPr>
        <w:t>de</w:t>
      </w:r>
      <w:r>
        <w:rPr>
          <w:color w:val="231F20"/>
          <w:spacing w:val="-14"/>
          <w:w w:val="85"/>
        </w:rPr>
        <w:t> </w:t>
      </w:r>
      <w:r>
        <w:rPr>
          <w:color w:val="231F20"/>
          <w:w w:val="85"/>
        </w:rPr>
        <w:t>la</w:t>
      </w:r>
      <w:r>
        <w:rPr>
          <w:color w:val="231F20"/>
          <w:spacing w:val="-14"/>
          <w:w w:val="85"/>
        </w:rPr>
        <w:t> </w:t>
      </w:r>
      <w:r>
        <w:rPr>
          <w:color w:val="231F20"/>
          <w:w w:val="85"/>
        </w:rPr>
        <w:t>Granja.</w:t>
      </w:r>
    </w:p>
    <w:p>
      <w:pPr>
        <w:spacing w:after="0" w:line="228" w:lineRule="auto"/>
        <w:jc w:val="both"/>
        <w:sectPr>
          <w:type w:val="continuous"/>
          <w:pgSz w:w="11910" w:h="11910"/>
          <w:pgMar w:top="110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1133"/>
      </w:pPr>
      <w:r>
        <w:rPr/>
        <w:pict>
          <v:group style="width:481.35pt;height:133.15pt;mso-position-horizontal-relative:char;mso-position-vertical-relative:line" coordorigin="0,0" coordsize="9627,2663">
            <v:shape style="position:absolute;left:22;top:0;width:9591;height:2663" type="#_x0000_t75" stroked="false">
              <v:imagedata r:id="rId48" o:title=""/>
            </v:shape>
            <v:shape style="position:absolute;left:-1;top:0;width:9627;height:2663" coordorigin="0,0" coordsize="9627,2663" path="m23,0l0,0,0,2662,23,2662,23,0xm9627,0l9604,0,9604,2662,9627,2662,9627,0xe" filled="true" fillcolor="#001f5f" stroked="false">
              <v:path arrowok="t"/>
              <v:fill type="solid"/>
            </v:shape>
            <v:shape style="position:absolute;left:2914;top:1673;width:326;height:326" type="#_x0000_t75" stroked="false">
              <v:imagedata r:id="rId49" o:title=""/>
            </v:shape>
            <v:shape style="position:absolute;left:2936;top:2040;width:1418;height:240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CC815"/>
                        <w:w w:val="110"/>
                        <w:sz w:val="20"/>
                      </w:rPr>
                      <w:t>SANTULLANO</w:t>
                    </w:r>
                  </w:p>
                </w:txbxContent>
              </v:textbox>
              <w10:wrap type="none"/>
            </v:shape>
            <v:shape style="position:absolute;left:8073;top:1967;width:986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MAPA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1915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/>
      </w:r>
    </w:p>
    <w:p>
      <w:pPr>
        <w:spacing w:after="0"/>
        <w:sectPr>
          <w:type w:val="continuous"/>
          <w:pgSz w:w="11910" w:h="11910"/>
          <w:pgMar w:top="1100" w:bottom="280" w:left="0" w:right="0"/>
        </w:sectPr>
      </w:pPr>
    </w:p>
    <w:p>
      <w:pPr>
        <w:pStyle w:val="BodyText"/>
      </w:pPr>
    </w:p>
    <w:p>
      <w:pPr>
        <w:spacing w:after="0"/>
        <w:sectPr>
          <w:pgSz w:w="11910" w:h="11910"/>
          <w:pgMar w:header="673" w:footer="737" w:top="860" w:bottom="920" w:left="0" w:right="0"/>
        </w:sectPr>
      </w:pPr>
    </w:p>
    <w:p>
      <w:pPr>
        <w:pStyle w:val="BodyText"/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ind w:left="1020" w:right="-58"/>
      </w:pPr>
      <w:r>
        <w:rPr/>
        <w:pict>
          <v:group style="width:239.25pt;height:319.4pt;mso-position-horizontal-relative:char;mso-position-vertical-relative:line" coordorigin="0,0" coordsize="4785,6388">
            <v:shape style="position:absolute;left:0;top:0;width:4785;height:6388" type="#_x0000_t75" stroked="false">
              <v:imagedata r:id="rId50" o:title=""/>
            </v:shape>
            <v:shape style="position:absolute;left:2919;top:5832;width:1509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PIEDRAS</w:t>
                    </w:r>
                    <w:r>
                      <w:rPr>
                        <w:rFonts w:asci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3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SANTULLANO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/>
      </w:r>
    </w:p>
    <w:p>
      <w:pPr>
        <w:pStyle w:val="BodyText"/>
        <w:spacing w:before="8"/>
        <w:rPr>
          <w:sz w:val="19"/>
        </w:rPr>
      </w:pPr>
    </w:p>
    <w:p>
      <w:pPr>
        <w:spacing w:line="228" w:lineRule="auto" w:before="0"/>
        <w:ind w:left="1133" w:right="0" w:firstLine="0"/>
        <w:jc w:val="both"/>
        <w:rPr>
          <w:sz w:val="20"/>
        </w:rPr>
      </w:pPr>
      <w:r>
        <w:rPr>
          <w:color w:val="231F20"/>
          <w:w w:val="90"/>
          <w:sz w:val="20"/>
        </w:rPr>
        <w:t>Santullano, de San Juliano, Santum Julianum le llamaban</w:t>
      </w:r>
      <w:r>
        <w:rPr>
          <w:color w:val="231F20"/>
          <w:spacing w:val="-52"/>
          <w:w w:val="90"/>
          <w:sz w:val="20"/>
        </w:rPr>
        <w:t> </w:t>
      </w:r>
      <w:r>
        <w:rPr>
          <w:color w:val="231F20"/>
          <w:w w:val="95"/>
          <w:sz w:val="20"/>
        </w:rPr>
        <w:t>en 1117 (A. Quintana). También en el Tumbo Viejo de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85"/>
          <w:sz w:val="20"/>
        </w:rPr>
        <w:t>Montes, en el apartado de </w:t>
      </w:r>
      <w:r>
        <w:rPr>
          <w:i/>
          <w:color w:val="231F20"/>
          <w:w w:val="85"/>
          <w:sz w:val="20"/>
        </w:rPr>
        <w:t>“los yantares y servicios debidos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al abad de San Pedro de Montes en el coto de Valdueza” </w:t>
      </w:r>
      <w:r>
        <w:rPr>
          <w:color w:val="231F20"/>
          <w:w w:val="85"/>
          <w:sz w:val="20"/>
        </w:rPr>
        <w:t>se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enumeran los distintos poblados del abadengo entre los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5"/>
          <w:sz w:val="20"/>
        </w:rPr>
        <w:t>que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figura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Santullano.</w:t>
      </w:r>
    </w:p>
    <w:p>
      <w:pPr>
        <w:pStyle w:val="BodyText"/>
        <w:spacing w:line="228" w:lineRule="auto" w:before="110"/>
        <w:ind w:left="1133"/>
        <w:jc w:val="both"/>
      </w:pPr>
      <w:r>
        <w:rPr>
          <w:color w:val="231F20"/>
          <w:spacing w:val="-1"/>
          <w:w w:val="95"/>
        </w:rPr>
        <w:t>Aunque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todos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eran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vasallos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monasterio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Valle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85"/>
        </w:rPr>
        <w:t>de Valdueza fueron siempre elemento levantisco y tenaces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defensores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concejo,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mientras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quinteros,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proximidad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al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convento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estaban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más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habituados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la</w:t>
      </w:r>
    </w:p>
    <w:p>
      <w:pPr>
        <w:pStyle w:val="BodyText"/>
        <w:spacing w:before="3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"/>
        <w:ind w:left="242"/>
        <w:jc w:val="both"/>
      </w:pPr>
      <w:r>
        <w:rPr>
          <w:color w:val="231F20"/>
          <w:w w:val="85"/>
        </w:rPr>
        <w:t>servidumbre,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la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disciplina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y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la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sumisión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los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monjes.</w:t>
      </w:r>
    </w:p>
    <w:p>
      <w:pPr>
        <w:pStyle w:val="BodyText"/>
        <w:spacing w:line="228" w:lineRule="auto" w:before="110"/>
        <w:ind w:left="242" w:right="1134"/>
        <w:jc w:val="both"/>
      </w:pPr>
      <w:r>
        <w:rPr>
          <w:color w:val="231F20"/>
          <w:spacing w:val="-2"/>
        </w:rPr>
        <w:t>Hay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algunas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citas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que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documentan</w:t>
      </w:r>
      <w:r>
        <w:rPr>
          <w:color w:val="231F20"/>
          <w:spacing w:val="-1"/>
        </w:rPr>
        <w:t> este</w:t>
      </w:r>
      <w:r>
        <w:rPr>
          <w:color w:val="231F20"/>
        </w:rPr>
        <w:t> </w:t>
      </w:r>
      <w:r>
        <w:rPr>
          <w:color w:val="231F20"/>
          <w:spacing w:val="-1"/>
        </w:rPr>
        <w:t>poblado</w:t>
      </w:r>
      <w:r>
        <w:rPr>
          <w:color w:val="231F20"/>
        </w:rPr>
        <w:t> desaparecido.</w:t>
      </w:r>
    </w:p>
    <w:p>
      <w:pPr>
        <w:pStyle w:val="BodyText"/>
        <w:spacing w:line="228" w:lineRule="auto" w:before="112"/>
        <w:ind w:left="242" w:right="1131"/>
        <w:jc w:val="both"/>
        <w:rPr>
          <w:i/>
        </w:rPr>
      </w:pPr>
      <w:r>
        <w:rPr>
          <w:color w:val="231F20"/>
          <w:w w:val="95"/>
        </w:rPr>
        <w:t>A finales del siglo XI y durante el XII se irán viendo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nuevas bases de expansión y los nuevos signos de riqueza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</w:rPr>
        <w:t>de la abadía de San Pedro </w:t>
      </w:r>
      <w:r>
        <w:rPr>
          <w:color w:val="231F20"/>
        </w:rPr>
        <w:t>de Montes incorporando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propiedades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“Santuyano”.</w:t>
      </w:r>
    </w:p>
    <w:p>
      <w:pPr>
        <w:pStyle w:val="BodyText"/>
        <w:spacing w:line="228" w:lineRule="auto" w:before="111"/>
        <w:ind w:left="242" w:right="1130"/>
        <w:jc w:val="both"/>
        <w:rPr>
          <w:i/>
        </w:rPr>
      </w:pPr>
      <w:r>
        <w:rPr>
          <w:color w:val="231F20"/>
          <w:w w:val="95"/>
        </w:rPr>
        <w:t>En los últimos años del siglo XIII, para compensar el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descenso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donaciones,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abadía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compra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casas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núcleos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próximos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idea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aforarlas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percibir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85"/>
        </w:rPr>
        <w:t>unas rentas que ayudasen a equilibrar el mal momento que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5"/>
        </w:rPr>
        <w:t>atraviesa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economía.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Tumbo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Viejo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San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Pedro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Montes hace referencia a </w:t>
      </w:r>
      <w:r>
        <w:rPr>
          <w:i/>
          <w:color w:val="231F20"/>
          <w:w w:val="90"/>
        </w:rPr>
        <w:t>“unas casas cum sou corral que</w:t>
      </w:r>
      <w:r>
        <w:rPr>
          <w:i/>
          <w:color w:val="231F20"/>
          <w:spacing w:val="1"/>
          <w:w w:val="90"/>
        </w:rPr>
        <w:t> </w:t>
      </w:r>
      <w:r>
        <w:rPr>
          <w:i/>
          <w:color w:val="231F20"/>
          <w:w w:val="85"/>
        </w:rPr>
        <w:t>hay</w:t>
      </w:r>
      <w:r>
        <w:rPr>
          <w:i/>
          <w:color w:val="231F20"/>
          <w:spacing w:val="-3"/>
          <w:w w:val="85"/>
        </w:rPr>
        <w:t> </w:t>
      </w:r>
      <w:r>
        <w:rPr>
          <w:i/>
          <w:color w:val="231F20"/>
          <w:w w:val="85"/>
        </w:rPr>
        <w:t>de</w:t>
      </w:r>
      <w:r>
        <w:rPr>
          <w:i/>
          <w:color w:val="231F20"/>
          <w:spacing w:val="-2"/>
          <w:w w:val="85"/>
        </w:rPr>
        <w:t> </w:t>
      </w:r>
      <w:r>
        <w:rPr>
          <w:i/>
          <w:color w:val="231F20"/>
          <w:w w:val="85"/>
        </w:rPr>
        <w:t>meu</w:t>
      </w:r>
      <w:r>
        <w:rPr>
          <w:i/>
          <w:color w:val="231F20"/>
          <w:spacing w:val="-2"/>
          <w:w w:val="85"/>
        </w:rPr>
        <w:t> </w:t>
      </w:r>
      <w:r>
        <w:rPr>
          <w:i/>
          <w:color w:val="231F20"/>
          <w:w w:val="85"/>
        </w:rPr>
        <w:t>patrimonio</w:t>
      </w:r>
      <w:r>
        <w:rPr>
          <w:i/>
          <w:color w:val="231F20"/>
          <w:spacing w:val="-3"/>
          <w:w w:val="85"/>
        </w:rPr>
        <w:t> </w:t>
      </w:r>
      <w:r>
        <w:rPr>
          <w:i/>
          <w:color w:val="231F20"/>
          <w:w w:val="85"/>
        </w:rPr>
        <w:t>en</w:t>
      </w:r>
      <w:r>
        <w:rPr>
          <w:i/>
          <w:color w:val="231F20"/>
          <w:spacing w:val="-2"/>
          <w:w w:val="85"/>
        </w:rPr>
        <w:t> </w:t>
      </w:r>
      <w:r>
        <w:rPr>
          <w:i/>
          <w:color w:val="231F20"/>
          <w:w w:val="85"/>
        </w:rPr>
        <w:t>Santuyano”.</w:t>
      </w:r>
    </w:p>
    <w:p>
      <w:pPr>
        <w:spacing w:line="228" w:lineRule="auto" w:before="109"/>
        <w:ind w:left="242" w:right="1131" w:firstLine="0"/>
        <w:jc w:val="both"/>
        <w:rPr>
          <w:sz w:val="20"/>
        </w:rPr>
      </w:pPr>
      <w:r>
        <w:rPr>
          <w:color w:val="231F20"/>
          <w:w w:val="95"/>
          <w:sz w:val="20"/>
        </w:rPr>
        <w:t>A mediados del siglo XIII pagaba el lugar al monasterio</w:t>
      </w:r>
      <w:r>
        <w:rPr>
          <w:color w:val="231F20"/>
          <w:spacing w:val="-55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San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Pedro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Montes,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al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que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pertenecía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una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ofrenda</w:t>
      </w:r>
      <w:r>
        <w:rPr>
          <w:color w:val="231F20"/>
          <w:spacing w:val="-55"/>
          <w:w w:val="95"/>
          <w:sz w:val="20"/>
        </w:rPr>
        <w:t> </w:t>
      </w:r>
      <w:r>
        <w:rPr>
          <w:color w:val="231F20"/>
          <w:w w:val="85"/>
          <w:sz w:val="20"/>
        </w:rPr>
        <w:t>anual,</w:t>
      </w:r>
      <w:r>
        <w:rPr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“por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Natal,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XXX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panes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tres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cañados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vino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una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0"/>
          <w:sz w:val="20"/>
        </w:rPr>
        <w:t>docena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pixotas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(peces)”.</w:t>
      </w:r>
    </w:p>
    <w:p>
      <w:pPr>
        <w:spacing w:line="228" w:lineRule="auto" w:before="111"/>
        <w:ind w:left="242" w:right="1131" w:firstLine="0"/>
        <w:jc w:val="both"/>
        <w:rPr>
          <w:sz w:val="20"/>
        </w:rPr>
      </w:pPr>
      <w:r>
        <w:rPr>
          <w:color w:val="231F20"/>
          <w:w w:val="90"/>
          <w:sz w:val="20"/>
        </w:rPr>
        <w:t>Hacia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1260,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entre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los</w:t>
      </w:r>
      <w:r>
        <w:rPr>
          <w:color w:val="231F20"/>
          <w:spacing w:val="-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“yantares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(derecho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comidas)</w:t>
      </w:r>
      <w:r>
        <w:rPr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que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0"/>
          <w:sz w:val="20"/>
        </w:rPr>
        <w:t>debe aver el caballero que tiene la encomienda de Valdoça de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mano del ricome que tiene y ha encomendero mayor, ha una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en Santuyano”. </w:t>
      </w:r>
      <w:r>
        <w:rPr>
          <w:color w:val="231F20"/>
          <w:w w:val="85"/>
          <w:sz w:val="20"/>
        </w:rPr>
        <w:t>Los yantares era un impuesto anual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que se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pagaba al monasterio para mantener al juez, escribano y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85"/>
          <w:sz w:val="20"/>
        </w:rPr>
        <w:t>“visitas oficiales”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en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representación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de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la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abadía.</w:t>
      </w:r>
    </w:p>
    <w:p>
      <w:pPr>
        <w:spacing w:line="228" w:lineRule="auto" w:before="110"/>
        <w:ind w:left="242" w:right="1131" w:firstLine="0"/>
        <w:jc w:val="both"/>
        <w:rPr>
          <w:i/>
          <w:sz w:val="20"/>
        </w:rPr>
      </w:pPr>
      <w:r>
        <w:rPr>
          <w:i/>
          <w:color w:val="231F20"/>
          <w:w w:val="90"/>
          <w:sz w:val="20"/>
        </w:rPr>
        <w:t>En 1275, Marco Pérez …”seyendo mayordomo, prisó a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80"/>
          <w:sz w:val="20"/>
        </w:rPr>
        <w:t>Esteban Jervás … por furto, que lle aposieron que tomara una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capa en Arantigua, e otras cosas, e levólo para Santullano,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90"/>
          <w:sz w:val="20"/>
        </w:rPr>
        <w:t>donde</w:t>
      </w:r>
      <w:r>
        <w:rPr>
          <w:i/>
          <w:color w:val="231F20"/>
          <w:spacing w:val="-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lo</w:t>
      </w:r>
      <w:r>
        <w:rPr>
          <w:i/>
          <w:color w:val="231F20"/>
          <w:spacing w:val="3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entregó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al</w:t>
      </w:r>
      <w:r>
        <w:rPr>
          <w:i/>
          <w:color w:val="231F20"/>
          <w:spacing w:val="-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merino”.</w:t>
      </w:r>
    </w:p>
    <w:p>
      <w:pPr>
        <w:spacing w:line="228" w:lineRule="auto" w:before="111"/>
        <w:ind w:left="242" w:right="1131" w:firstLine="0"/>
        <w:jc w:val="both"/>
        <w:rPr>
          <w:sz w:val="20"/>
        </w:rPr>
      </w:pPr>
      <w:r>
        <w:rPr>
          <w:color w:val="231F20"/>
          <w:w w:val="95"/>
          <w:sz w:val="20"/>
        </w:rPr>
        <w:t>Por esa misma fecha, Justa Dominga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acusa a Marcos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Pérez</w:t>
      </w:r>
      <w:r>
        <w:rPr>
          <w:color w:val="231F20"/>
          <w:spacing w:val="-5"/>
          <w:w w:val="95"/>
          <w:sz w:val="20"/>
        </w:rPr>
        <w:t> </w:t>
      </w:r>
      <w:r>
        <w:rPr>
          <w:i/>
          <w:color w:val="231F20"/>
          <w:spacing w:val="-1"/>
          <w:w w:val="95"/>
          <w:sz w:val="20"/>
        </w:rPr>
        <w:t>“…por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spacing w:val="-1"/>
          <w:w w:val="95"/>
          <w:sz w:val="20"/>
        </w:rPr>
        <w:t>tanto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mal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que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nos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faz.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…Marcos</w:t>
      </w:r>
      <w:r>
        <w:rPr>
          <w:i/>
          <w:color w:val="231F20"/>
          <w:spacing w:val="-5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sóubolo</w:t>
      </w:r>
      <w:r>
        <w:rPr>
          <w:i/>
          <w:color w:val="231F20"/>
          <w:spacing w:val="-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</w:t>
      </w:r>
      <w:r>
        <w:rPr>
          <w:i/>
          <w:color w:val="231F20"/>
          <w:spacing w:val="-54"/>
          <w:w w:val="95"/>
          <w:sz w:val="20"/>
        </w:rPr>
        <w:t> </w:t>
      </w:r>
      <w:r>
        <w:rPr>
          <w:i/>
          <w:color w:val="231F20"/>
          <w:w w:val="85"/>
          <w:sz w:val="20"/>
        </w:rPr>
        <w:t>tomóle quantos porcos avían e leváronlos para Santuyiano”.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Interviene luego el marido, Justa se arrepiente y Marcos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5"/>
          <w:sz w:val="20"/>
        </w:rPr>
        <w:t>le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perdona.</w:t>
      </w:r>
    </w:p>
    <w:p>
      <w:pPr>
        <w:pStyle w:val="BodyText"/>
        <w:spacing w:line="228" w:lineRule="auto" w:before="110"/>
        <w:ind w:left="242" w:right="1132"/>
        <w:jc w:val="both"/>
      </w:pPr>
      <w:r>
        <w:rPr>
          <w:color w:val="231F20"/>
          <w:w w:val="90"/>
        </w:rPr>
        <w:t>Este Marcos, futuro abad de San Pedro de Montes, debía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hombre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duro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administrador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rígido,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traía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vilo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vela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todo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Valdueza.</w:t>
      </w:r>
    </w:p>
    <w:p>
      <w:pPr>
        <w:spacing w:after="0" w:line="228" w:lineRule="auto"/>
        <w:jc w:val="both"/>
        <w:sectPr>
          <w:type w:val="continuous"/>
          <w:pgSz w:w="11910" w:h="11910"/>
          <w:pgMar w:top="1100" w:bottom="280" w:left="0" w:right="0"/>
          <w:cols w:num="2" w:equalWidth="0">
            <w:col w:w="5813" w:space="40"/>
            <w:col w:w="6057"/>
          </w:cols>
        </w:sectPr>
      </w:pPr>
    </w:p>
    <w:p>
      <w:pPr>
        <w:pStyle w:val="BodyText"/>
      </w:pPr>
    </w:p>
    <w:p>
      <w:pPr>
        <w:spacing w:after="0"/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6"/>
        <w:rPr>
          <w:sz w:val="24"/>
        </w:rPr>
      </w:pPr>
    </w:p>
    <w:p>
      <w:pPr>
        <w:spacing w:line="228" w:lineRule="auto" w:before="1"/>
        <w:ind w:left="1133" w:right="0" w:firstLine="0"/>
        <w:jc w:val="both"/>
        <w:rPr>
          <w:i/>
          <w:sz w:val="20"/>
        </w:rPr>
      </w:pPr>
      <w:r>
        <w:rPr>
          <w:color w:val="231F20"/>
          <w:w w:val="90"/>
          <w:sz w:val="20"/>
        </w:rPr>
        <w:t>En cierta ocasión </w:t>
      </w:r>
      <w:r>
        <w:rPr>
          <w:i/>
          <w:color w:val="231F20"/>
          <w:w w:val="90"/>
          <w:sz w:val="20"/>
        </w:rPr>
        <w:t>“…mandó prinder a Marina Dominguez,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sua barragana </w:t>
      </w:r>
      <w:r>
        <w:rPr>
          <w:color w:val="231F20"/>
          <w:w w:val="90"/>
          <w:sz w:val="20"/>
        </w:rPr>
        <w:t>(amante) </w:t>
      </w:r>
      <w:r>
        <w:rPr>
          <w:i/>
          <w:color w:val="231F20"/>
          <w:w w:val="90"/>
          <w:sz w:val="20"/>
        </w:rPr>
        <w:t>de Domingo Fermandez, clérigo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que moraba en Sant Andrés del Monte …, porque dixo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palabra mala, e mandó que lla metiesen en una cuba que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sedía (estaba) en San Juan </w:t>
      </w:r>
      <w:r>
        <w:rPr>
          <w:color w:val="231F20"/>
          <w:w w:val="85"/>
          <w:sz w:val="20"/>
        </w:rPr>
        <w:t>(San Juan del Tejo, junto a San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Clemente) </w:t>
      </w:r>
      <w:r>
        <w:rPr>
          <w:i/>
          <w:color w:val="231F20"/>
          <w:w w:val="85"/>
          <w:sz w:val="20"/>
        </w:rPr>
        <w:t>xena de vinagre; e ante que saliesse, pechó (pagó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5"/>
          <w:sz w:val="20"/>
        </w:rPr>
        <w:t>multa)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1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lo</w:t>
      </w:r>
      <w:r>
        <w:rPr>
          <w:i/>
          <w:color w:val="231F20"/>
          <w:spacing w:val="-1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que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ovo”</w:t>
      </w:r>
    </w:p>
    <w:p>
      <w:pPr>
        <w:pStyle w:val="BodyText"/>
        <w:spacing w:line="228" w:lineRule="auto" w:before="109"/>
        <w:ind w:left="1133" w:right="2"/>
        <w:jc w:val="both"/>
        <w:rPr>
          <w:b/>
          <w:i/>
        </w:rPr>
      </w:pPr>
      <w:r>
        <w:rPr>
          <w:color w:val="231F20"/>
          <w:spacing w:val="-2"/>
          <w:w w:val="95"/>
        </w:rPr>
        <w:t>En 1588 se produce otro acontecimiento importante </w:t>
      </w:r>
      <w:r>
        <w:rPr>
          <w:color w:val="231F20"/>
          <w:spacing w:val="-1"/>
          <w:w w:val="95"/>
        </w:rPr>
        <w:t>en</w:t>
      </w:r>
      <w:r>
        <w:rPr>
          <w:color w:val="231F20"/>
          <w:w w:val="95"/>
        </w:rPr>
        <w:t> </w:t>
      </w:r>
      <w:r>
        <w:rPr>
          <w:color w:val="231F20"/>
          <w:w w:val="85"/>
        </w:rPr>
        <w:t>Santullano,</w:t>
      </w:r>
      <w:r>
        <w:rPr>
          <w:color w:val="231F20"/>
          <w:spacing w:val="-16"/>
          <w:w w:val="85"/>
        </w:rPr>
        <w:t> </w:t>
      </w:r>
      <w:r>
        <w:rPr>
          <w:color w:val="231F20"/>
          <w:w w:val="85"/>
        </w:rPr>
        <w:t>narrado</w:t>
      </w:r>
      <w:r>
        <w:rPr>
          <w:color w:val="231F20"/>
          <w:spacing w:val="-16"/>
          <w:w w:val="85"/>
        </w:rPr>
        <w:t> </w:t>
      </w:r>
      <w:r>
        <w:rPr>
          <w:color w:val="231F20"/>
          <w:w w:val="85"/>
        </w:rPr>
        <w:t>con</w:t>
      </w:r>
      <w:r>
        <w:rPr>
          <w:color w:val="231F20"/>
          <w:spacing w:val="-15"/>
          <w:w w:val="85"/>
        </w:rPr>
        <w:t> </w:t>
      </w:r>
      <w:r>
        <w:rPr>
          <w:color w:val="231F20"/>
          <w:w w:val="85"/>
        </w:rPr>
        <w:t>mucho</w:t>
      </w:r>
      <w:r>
        <w:rPr>
          <w:color w:val="231F20"/>
          <w:spacing w:val="-16"/>
          <w:w w:val="85"/>
        </w:rPr>
        <w:t> </w:t>
      </w:r>
      <w:r>
        <w:rPr>
          <w:color w:val="231F20"/>
          <w:w w:val="85"/>
        </w:rPr>
        <w:t>detalle</w:t>
      </w:r>
      <w:r>
        <w:rPr>
          <w:color w:val="231F20"/>
          <w:spacing w:val="-16"/>
          <w:w w:val="85"/>
        </w:rPr>
        <w:t> </w:t>
      </w:r>
      <w:r>
        <w:rPr>
          <w:color w:val="231F20"/>
          <w:w w:val="85"/>
        </w:rPr>
        <w:t>en</w:t>
      </w:r>
      <w:r>
        <w:rPr>
          <w:color w:val="231F20"/>
          <w:spacing w:val="-15"/>
          <w:w w:val="85"/>
        </w:rPr>
        <w:t> </w:t>
      </w:r>
      <w:r>
        <w:rPr>
          <w:color w:val="231F20"/>
          <w:w w:val="85"/>
        </w:rPr>
        <w:t>el</w:t>
      </w:r>
      <w:r>
        <w:rPr>
          <w:color w:val="231F20"/>
          <w:spacing w:val="-16"/>
          <w:w w:val="85"/>
        </w:rPr>
        <w:t> </w:t>
      </w:r>
      <w:r>
        <w:rPr>
          <w:color w:val="231F20"/>
          <w:w w:val="85"/>
        </w:rPr>
        <w:t>libro</w:t>
      </w:r>
      <w:r>
        <w:rPr>
          <w:color w:val="231F20"/>
          <w:spacing w:val="-15"/>
          <w:w w:val="85"/>
        </w:rPr>
        <w:t> </w:t>
      </w:r>
      <w:r>
        <w:rPr>
          <w:color w:val="231F20"/>
          <w:w w:val="85"/>
        </w:rPr>
        <w:t>de</w:t>
      </w:r>
      <w:r>
        <w:rPr>
          <w:color w:val="231F20"/>
          <w:spacing w:val="-16"/>
          <w:w w:val="85"/>
        </w:rPr>
        <w:t> </w:t>
      </w:r>
      <w:r>
        <w:rPr>
          <w:color w:val="231F20"/>
          <w:w w:val="85"/>
        </w:rPr>
        <w:t>Francisco</w:t>
      </w:r>
      <w:r>
        <w:rPr>
          <w:color w:val="231F20"/>
          <w:spacing w:val="-49"/>
          <w:w w:val="85"/>
        </w:rPr>
        <w:t> </w:t>
      </w:r>
      <w:r>
        <w:rPr>
          <w:color w:val="231F20"/>
          <w:spacing w:val="-4"/>
          <w:w w:val="90"/>
        </w:rPr>
        <w:t>González</w:t>
      </w:r>
      <w:r>
        <w:rPr>
          <w:color w:val="231F20"/>
          <w:spacing w:val="-12"/>
          <w:w w:val="90"/>
        </w:rPr>
        <w:t> </w:t>
      </w:r>
      <w:r>
        <w:rPr>
          <w:color w:val="231F20"/>
          <w:spacing w:val="-4"/>
          <w:w w:val="90"/>
        </w:rPr>
        <w:t>González</w:t>
      </w:r>
      <w:r>
        <w:rPr>
          <w:color w:val="231F20"/>
          <w:spacing w:val="34"/>
          <w:w w:val="90"/>
        </w:rPr>
        <w:t> </w:t>
      </w:r>
      <w:r>
        <w:rPr>
          <w:b/>
          <w:i/>
          <w:color w:val="231F20"/>
          <w:spacing w:val="-3"/>
          <w:w w:val="90"/>
        </w:rPr>
        <w:t>“Violación</w:t>
      </w:r>
      <w:r>
        <w:rPr>
          <w:b/>
          <w:i/>
          <w:color w:val="231F20"/>
          <w:spacing w:val="-9"/>
          <w:w w:val="90"/>
        </w:rPr>
        <w:t> </w:t>
      </w:r>
      <w:r>
        <w:rPr>
          <w:b/>
          <w:i/>
          <w:color w:val="231F20"/>
          <w:spacing w:val="-3"/>
          <w:w w:val="90"/>
        </w:rPr>
        <w:t>en</w:t>
      </w:r>
      <w:r>
        <w:rPr>
          <w:b/>
          <w:i/>
          <w:color w:val="231F20"/>
          <w:spacing w:val="-9"/>
          <w:w w:val="90"/>
        </w:rPr>
        <w:t> </w:t>
      </w:r>
      <w:r>
        <w:rPr>
          <w:b/>
          <w:i/>
          <w:color w:val="231F20"/>
          <w:spacing w:val="-3"/>
          <w:w w:val="90"/>
        </w:rPr>
        <w:t>Valdueza</w:t>
      </w:r>
      <w:r>
        <w:rPr>
          <w:b/>
          <w:i/>
          <w:color w:val="231F20"/>
          <w:spacing w:val="-9"/>
          <w:w w:val="90"/>
        </w:rPr>
        <w:t> </w:t>
      </w:r>
      <w:r>
        <w:rPr>
          <w:b/>
          <w:i/>
          <w:color w:val="231F20"/>
          <w:spacing w:val="-3"/>
          <w:w w:val="90"/>
        </w:rPr>
        <w:t>en</w:t>
      </w:r>
      <w:r>
        <w:rPr>
          <w:b/>
          <w:i/>
          <w:color w:val="231F20"/>
          <w:spacing w:val="-9"/>
          <w:w w:val="90"/>
        </w:rPr>
        <w:t> </w:t>
      </w:r>
      <w:r>
        <w:rPr>
          <w:b/>
          <w:i/>
          <w:color w:val="231F20"/>
          <w:spacing w:val="-3"/>
          <w:w w:val="90"/>
        </w:rPr>
        <w:t>1588”</w:t>
      </w:r>
    </w:p>
    <w:p>
      <w:pPr>
        <w:spacing w:line="228" w:lineRule="auto" w:before="111"/>
        <w:ind w:left="1133" w:right="0" w:firstLine="0"/>
        <w:jc w:val="both"/>
        <w:rPr>
          <w:i/>
          <w:sz w:val="20"/>
        </w:rPr>
      </w:pPr>
      <w:r>
        <w:rPr>
          <w:color w:val="231F20"/>
          <w:w w:val="85"/>
          <w:sz w:val="20"/>
        </w:rPr>
        <w:t>Narra la querella presentada en San Esteban de Valdueza el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22 de marzo de 1588 por Juan Ares, vecino de Santullano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85"/>
          <w:sz w:val="20"/>
        </w:rPr>
        <w:t>y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padre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de</w:t>
      </w:r>
      <w:r>
        <w:rPr>
          <w:color w:val="231F20"/>
          <w:spacing w:val="15"/>
          <w:w w:val="85"/>
          <w:sz w:val="20"/>
        </w:rPr>
        <w:t> </w:t>
      </w:r>
      <w:r>
        <w:rPr>
          <w:color w:val="231F20"/>
          <w:w w:val="85"/>
          <w:sz w:val="20"/>
        </w:rPr>
        <w:t>Magdalena</w:t>
      </w:r>
      <w:r>
        <w:rPr>
          <w:i/>
          <w:color w:val="231F20"/>
          <w:w w:val="85"/>
          <w:sz w:val="20"/>
        </w:rPr>
        <w:t>,</w:t>
      </w:r>
      <w:r>
        <w:rPr>
          <w:i/>
          <w:color w:val="231F20"/>
          <w:spacing w:val="1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“hija</w:t>
      </w:r>
      <w:r>
        <w:rPr>
          <w:i/>
          <w:color w:val="231F20"/>
          <w:spacing w:val="1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legítima</w:t>
      </w:r>
      <w:r>
        <w:rPr>
          <w:i/>
          <w:color w:val="231F20"/>
          <w:spacing w:val="1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avida</w:t>
      </w:r>
      <w:r>
        <w:rPr>
          <w:i/>
          <w:color w:val="231F20"/>
          <w:spacing w:val="1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</w:t>
      </w:r>
      <w:r>
        <w:rPr>
          <w:i/>
          <w:color w:val="231F20"/>
          <w:spacing w:val="1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procreada</w:t>
      </w:r>
      <w:r>
        <w:rPr>
          <w:i/>
          <w:color w:val="231F20"/>
          <w:spacing w:val="1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</w:p>
    <w:p>
      <w:pPr>
        <w:pStyle w:val="BodyText"/>
        <w:spacing w:before="6"/>
        <w:rPr>
          <w:i/>
          <w:sz w:val="24"/>
        </w:rPr>
      </w:pPr>
      <w:r>
        <w:rPr/>
        <w:br w:type="column"/>
      </w:r>
      <w:r>
        <w:rPr>
          <w:i/>
          <w:sz w:val="24"/>
        </w:rPr>
      </w:r>
    </w:p>
    <w:p>
      <w:pPr>
        <w:spacing w:line="228" w:lineRule="auto" w:before="1"/>
        <w:ind w:left="242" w:right="1130" w:firstLine="0"/>
        <w:jc w:val="both"/>
        <w:rPr>
          <w:i/>
          <w:sz w:val="20"/>
        </w:rPr>
      </w:pPr>
      <w:r>
        <w:rPr>
          <w:i/>
          <w:color w:val="231F20"/>
          <w:w w:val="80"/>
          <w:sz w:val="20"/>
        </w:rPr>
        <w:t>legitimo matrimonio, moça virgen y en cabello </w:t>
      </w:r>
      <w:r>
        <w:rPr>
          <w:color w:val="231F20"/>
          <w:w w:val="80"/>
          <w:sz w:val="20"/>
        </w:rPr>
        <w:t>(mujer soltera)</w:t>
      </w:r>
      <w:r>
        <w:rPr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95"/>
          <w:sz w:val="20"/>
        </w:rPr>
        <w:t>de buena vida e fama” </w:t>
      </w:r>
      <w:r>
        <w:rPr>
          <w:color w:val="231F20"/>
          <w:w w:val="95"/>
          <w:sz w:val="20"/>
        </w:rPr>
        <w:t>contra el violador Diego Yebra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0"/>
          <w:sz w:val="20"/>
        </w:rPr>
        <w:t>Pimentel hijo de Antoni Yebra e Ynés Pimentel, difuntos,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todos ellos de San Esteban.En enero de 1588 con la ayuda</w:t>
      </w:r>
      <w:r>
        <w:rPr>
          <w:color w:val="231F20"/>
          <w:spacing w:val="-52"/>
          <w:w w:val="90"/>
          <w:sz w:val="20"/>
        </w:rPr>
        <w:t> </w:t>
      </w:r>
      <w:r>
        <w:rPr>
          <w:color w:val="231F20"/>
          <w:w w:val="85"/>
          <w:sz w:val="20"/>
        </w:rPr>
        <w:t>de la alcahueta Juana Buisana, viuda de Simón de la Cueva,</w:t>
      </w:r>
      <w:r>
        <w:rPr>
          <w:color w:val="231F20"/>
          <w:spacing w:val="1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“muchas e diversas bezes persuadió </w:t>
      </w:r>
      <w:r>
        <w:rPr>
          <w:i/>
          <w:color w:val="231F20"/>
          <w:w w:val="85"/>
          <w:sz w:val="20"/>
        </w:rPr>
        <w:t>a la dicha Magdalena por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orden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del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dicho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Diego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Yebra,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que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tuviese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aceso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carnal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con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0"/>
          <w:sz w:val="20"/>
        </w:rPr>
        <w:t>él,</w:t>
      </w:r>
      <w:r>
        <w:rPr>
          <w:i/>
          <w:color w:val="231F20"/>
          <w:spacing w:val="-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la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cual</w:t>
      </w:r>
      <w:r>
        <w:rPr>
          <w:i/>
          <w:color w:val="231F20"/>
          <w:spacing w:val="-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se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escusó</w:t>
      </w:r>
      <w:r>
        <w:rPr>
          <w:i/>
          <w:color w:val="231F20"/>
          <w:spacing w:val="-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lo</w:t>
      </w:r>
      <w:r>
        <w:rPr>
          <w:i/>
          <w:color w:val="231F20"/>
          <w:spacing w:val="-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hacer”</w:t>
      </w:r>
    </w:p>
    <w:p>
      <w:pPr>
        <w:spacing w:line="228" w:lineRule="auto" w:before="108"/>
        <w:ind w:left="242" w:right="1131" w:firstLine="0"/>
        <w:jc w:val="both"/>
        <w:rPr>
          <w:i/>
          <w:sz w:val="20"/>
        </w:rPr>
      </w:pPr>
      <w:r>
        <w:rPr>
          <w:color w:val="231F20"/>
          <w:w w:val="90"/>
          <w:sz w:val="20"/>
        </w:rPr>
        <w:t>Ante el repetido fracaso, Diego de Yebra en connivencia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con la alcahueta acuerdan que esta deje la puerta de la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casa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abierta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cuando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Magdalena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se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acueste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y</w:t>
      </w:r>
      <w:r>
        <w:rPr>
          <w:color w:val="231F20"/>
          <w:spacing w:val="-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“estando</w:t>
      </w:r>
      <w:r>
        <w:rPr>
          <w:i/>
          <w:color w:val="231F20"/>
          <w:spacing w:val="-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ansí</w:t>
      </w:r>
      <w:r>
        <w:rPr>
          <w:i/>
          <w:color w:val="231F20"/>
          <w:spacing w:val="-51"/>
          <w:w w:val="90"/>
          <w:sz w:val="20"/>
        </w:rPr>
        <w:t> </w:t>
      </w:r>
      <w:r>
        <w:rPr>
          <w:i/>
          <w:color w:val="231F20"/>
          <w:w w:val="80"/>
          <w:sz w:val="20"/>
        </w:rPr>
        <w:t>acostados, el dicho Diego de Yebra entró de noche en la dicha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casa,</w:t>
      </w:r>
      <w:r>
        <w:rPr>
          <w:i/>
          <w:color w:val="231F20"/>
          <w:spacing w:val="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</w:t>
      </w:r>
      <w:r>
        <w:rPr>
          <w:i/>
          <w:color w:val="231F20"/>
          <w:spacing w:val="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se</w:t>
      </w:r>
      <w:r>
        <w:rPr>
          <w:i/>
          <w:color w:val="231F20"/>
          <w:spacing w:val="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desnudó</w:t>
      </w:r>
      <w:r>
        <w:rPr>
          <w:i/>
          <w:color w:val="231F20"/>
          <w:spacing w:val="10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en</w:t>
      </w:r>
      <w:r>
        <w:rPr>
          <w:i/>
          <w:color w:val="231F20"/>
          <w:spacing w:val="10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camisa,</w:t>
      </w:r>
      <w:r>
        <w:rPr>
          <w:i/>
          <w:color w:val="231F20"/>
          <w:spacing w:val="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</w:t>
      </w:r>
      <w:r>
        <w:rPr>
          <w:i/>
          <w:color w:val="231F20"/>
          <w:spacing w:val="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se</w:t>
      </w:r>
      <w:r>
        <w:rPr>
          <w:i/>
          <w:color w:val="231F20"/>
          <w:spacing w:val="10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hechó</w:t>
      </w:r>
      <w:r>
        <w:rPr>
          <w:i/>
          <w:color w:val="231F20"/>
          <w:spacing w:val="1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en</w:t>
      </w:r>
      <w:r>
        <w:rPr>
          <w:i/>
          <w:color w:val="231F20"/>
          <w:spacing w:val="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la</w:t>
      </w:r>
      <w:r>
        <w:rPr>
          <w:i/>
          <w:color w:val="231F20"/>
          <w:spacing w:val="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dicha</w:t>
      </w:r>
      <w:r>
        <w:rPr>
          <w:i/>
          <w:color w:val="231F20"/>
          <w:spacing w:val="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cama.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Y,</w:t>
      </w:r>
      <w:r>
        <w:rPr>
          <w:i/>
          <w:color w:val="231F20"/>
          <w:spacing w:val="2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por</w:t>
      </w:r>
      <w:r>
        <w:rPr>
          <w:i/>
          <w:color w:val="231F20"/>
          <w:spacing w:val="2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fuerça</w:t>
      </w:r>
      <w:r>
        <w:rPr>
          <w:i/>
          <w:color w:val="231F20"/>
          <w:spacing w:val="27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y</w:t>
      </w:r>
      <w:r>
        <w:rPr>
          <w:i/>
          <w:color w:val="231F20"/>
          <w:spacing w:val="2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contra</w:t>
      </w:r>
      <w:r>
        <w:rPr>
          <w:i/>
          <w:color w:val="231F20"/>
          <w:spacing w:val="2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voluntad</w:t>
      </w:r>
      <w:r>
        <w:rPr>
          <w:i/>
          <w:color w:val="231F20"/>
          <w:spacing w:val="27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</w:t>
      </w:r>
      <w:r>
        <w:rPr>
          <w:i/>
          <w:color w:val="231F20"/>
          <w:spacing w:val="2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la</w:t>
      </w:r>
      <w:r>
        <w:rPr>
          <w:i/>
          <w:color w:val="231F20"/>
          <w:spacing w:val="2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dicha</w:t>
      </w:r>
      <w:r>
        <w:rPr>
          <w:i/>
          <w:color w:val="231F20"/>
          <w:spacing w:val="27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Magdalena</w:t>
      </w:r>
      <w:r>
        <w:rPr>
          <w:i/>
          <w:color w:val="231F20"/>
          <w:spacing w:val="2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y</w:t>
      </w:r>
      <w:r>
        <w:rPr>
          <w:i/>
          <w:color w:val="231F20"/>
          <w:spacing w:val="27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con</w:t>
      </w:r>
    </w:p>
    <w:p>
      <w:pPr>
        <w:spacing w:after="0" w:line="228" w:lineRule="auto"/>
        <w:jc w:val="both"/>
        <w:rPr>
          <w:sz w:val="20"/>
        </w:rPr>
        <w:sectPr>
          <w:type w:val="continuous"/>
          <w:pgSz w:w="11910" w:h="11910"/>
          <w:pgMar w:top="110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  <w:rPr>
          <w:i/>
        </w:rPr>
      </w:pPr>
    </w:p>
    <w:p>
      <w:pPr>
        <w:pStyle w:val="BodyText"/>
        <w:spacing w:before="1"/>
        <w:rPr>
          <w:i/>
          <w:sz w:val="10"/>
        </w:rPr>
      </w:pPr>
    </w:p>
    <w:p>
      <w:pPr>
        <w:pStyle w:val="BodyText"/>
        <w:ind w:left="1016"/>
      </w:pPr>
      <w:r>
        <w:rPr/>
        <w:pict>
          <v:group style="width:485.75pt;height:276.5pt;mso-position-horizontal-relative:char;mso-position-vertical-relative:line" coordorigin="0,0" coordsize="9715,5530">
            <v:shape style="position:absolute;left:0;top:0;width:9715;height:5530" type="#_x0000_t75" stroked="false">
              <v:imagedata r:id="rId51" o:title=""/>
            </v:shape>
            <v:shape style="position:absolute;left:7374;top:4734;width:1802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spacing w:val="-1"/>
                        <w:w w:val="55"/>
                        <w:sz w:val="16"/>
                      </w:rPr>
                      <w:t>SANTULLANO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BAJO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LAS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ZARZAS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/>
      </w:r>
    </w:p>
    <w:p>
      <w:pPr>
        <w:spacing w:after="0"/>
        <w:sectPr>
          <w:type w:val="continuous"/>
          <w:pgSz w:w="11910" w:h="11910"/>
          <w:pgMar w:top="1100" w:bottom="280" w:left="0" w:right="0"/>
        </w:sectPr>
      </w:pPr>
    </w:p>
    <w:p>
      <w:pPr>
        <w:pStyle w:val="BodyText"/>
        <w:rPr>
          <w:i/>
        </w:rPr>
      </w:pPr>
    </w:p>
    <w:p>
      <w:pPr>
        <w:spacing w:after="0"/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6"/>
        <w:rPr>
          <w:i/>
          <w:sz w:val="24"/>
        </w:rPr>
      </w:pPr>
    </w:p>
    <w:p>
      <w:pPr>
        <w:spacing w:line="228" w:lineRule="auto" w:before="1"/>
        <w:ind w:left="1133" w:right="0" w:firstLine="0"/>
        <w:jc w:val="both"/>
        <w:rPr>
          <w:i/>
          <w:sz w:val="20"/>
        </w:rPr>
      </w:pPr>
      <w:r>
        <w:rPr>
          <w:i/>
          <w:color w:val="231F20"/>
          <w:w w:val="80"/>
          <w:sz w:val="20"/>
        </w:rPr>
        <w:t>amenazas que le hizo, se puso sobrella y la corrompió y llevó su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flor y berginidad, e tubo con ella cópula carnal quatro o cinco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bezes. El cual dicho Diego de Yebra, antes que amanesciese,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5"/>
          <w:sz w:val="20"/>
        </w:rPr>
        <w:t>se</w:t>
      </w:r>
      <w:r>
        <w:rPr>
          <w:i/>
          <w:color w:val="231F20"/>
          <w:spacing w:val="-12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salió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la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dicha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casa”.</w:t>
      </w:r>
    </w:p>
    <w:p>
      <w:pPr>
        <w:spacing w:line="228" w:lineRule="auto" w:before="111"/>
        <w:ind w:left="1133" w:right="0" w:firstLine="0"/>
        <w:jc w:val="both"/>
        <w:rPr>
          <w:i/>
          <w:sz w:val="20"/>
        </w:rPr>
      </w:pPr>
      <w:r>
        <w:rPr>
          <w:color w:val="231F20"/>
          <w:sz w:val="20"/>
        </w:rPr>
        <w:t>Sigue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relatando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Juan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Ares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que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Diego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perseguía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constantemente a su hija Magdalena y cuenta al juez lo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ocurrido el 2 de marzo de 1588 </w:t>
      </w:r>
      <w:r>
        <w:rPr>
          <w:i/>
          <w:color w:val="231F20"/>
          <w:w w:val="90"/>
          <w:sz w:val="20"/>
        </w:rPr>
        <w:t>…”no contento con lo que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0"/>
          <w:sz w:val="20"/>
        </w:rPr>
        <w:t>está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dicho, añadiendo delito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 delito,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ayer, martes,</w:t>
      </w:r>
      <w:r>
        <w:rPr>
          <w:i/>
          <w:color w:val="231F20"/>
          <w:spacing w:val="36"/>
          <w:sz w:val="20"/>
        </w:rPr>
        <w:t> </w:t>
      </w:r>
      <w:r>
        <w:rPr>
          <w:i/>
          <w:color w:val="231F20"/>
          <w:w w:val="80"/>
          <w:sz w:val="20"/>
        </w:rPr>
        <w:t>a la hora</w:t>
      </w:r>
      <w:r>
        <w:rPr>
          <w:i/>
          <w:color w:val="231F20"/>
          <w:spacing w:val="-46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las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diez,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antes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del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mediodía,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el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dicho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Diego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Yebra,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por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industria de la dicha Juana Buisana, fue a las casas de morada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(mías).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Y,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para</w:t>
      </w:r>
      <w:r>
        <w:rPr>
          <w:i/>
          <w:color w:val="231F20"/>
          <w:spacing w:val="17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encobrir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el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delito,</w:t>
      </w:r>
      <w:r>
        <w:rPr>
          <w:i/>
          <w:color w:val="231F20"/>
          <w:spacing w:val="17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fenjía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que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quería</w:t>
      </w:r>
      <w:r>
        <w:rPr>
          <w:i/>
          <w:color w:val="231F20"/>
          <w:spacing w:val="17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almorçar.</w:t>
      </w:r>
      <w:r>
        <w:rPr>
          <w:i/>
          <w:color w:val="231F20"/>
          <w:spacing w:val="-4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Y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se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puso</w:t>
      </w:r>
      <w:r>
        <w:rPr>
          <w:i/>
          <w:color w:val="231F20"/>
          <w:spacing w:val="2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almorçar.</w:t>
      </w:r>
      <w:r>
        <w:rPr>
          <w:i/>
          <w:color w:val="231F20"/>
          <w:spacing w:val="2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Y,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en</w:t>
      </w:r>
      <w:r>
        <w:rPr>
          <w:i/>
          <w:color w:val="231F20"/>
          <w:spacing w:val="2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ese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entranto,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abiendo</w:t>
      </w:r>
      <w:r>
        <w:rPr>
          <w:i/>
          <w:color w:val="231F20"/>
          <w:spacing w:val="2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andado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un</w:t>
      </w:r>
    </w:p>
    <w:p>
      <w:pPr>
        <w:pStyle w:val="BodyText"/>
        <w:spacing w:before="6"/>
        <w:rPr>
          <w:i/>
          <w:sz w:val="24"/>
        </w:rPr>
      </w:pPr>
      <w:r>
        <w:rPr/>
        <w:br w:type="column"/>
      </w:r>
      <w:r>
        <w:rPr>
          <w:i/>
          <w:sz w:val="24"/>
        </w:rPr>
      </w:r>
    </w:p>
    <w:p>
      <w:pPr>
        <w:spacing w:line="228" w:lineRule="auto" w:before="1"/>
        <w:ind w:left="241" w:right="1130" w:firstLine="0"/>
        <w:jc w:val="both"/>
        <w:rPr>
          <w:i/>
          <w:sz w:val="20"/>
        </w:rPr>
      </w:pPr>
      <w:r>
        <w:rPr>
          <w:i/>
          <w:color w:val="231F20"/>
          <w:w w:val="85"/>
          <w:sz w:val="20"/>
        </w:rPr>
        <w:t>poco antes por una huerta de dicho molino y llamando por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90"/>
          <w:sz w:val="20"/>
        </w:rPr>
        <w:t>señas</w:t>
      </w:r>
      <w:r>
        <w:rPr>
          <w:i/>
          <w:color w:val="231F20"/>
          <w:spacing w:val="-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al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dicho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Diego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Yebra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una</w:t>
      </w:r>
      <w:r>
        <w:rPr>
          <w:i/>
          <w:color w:val="231F20"/>
          <w:spacing w:val="-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viña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donde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estaba</w:t>
      </w:r>
      <w:r>
        <w:rPr>
          <w:i/>
          <w:color w:val="231F20"/>
          <w:spacing w:val="-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…</w:t>
      </w:r>
      <w:r>
        <w:rPr>
          <w:i/>
          <w:color w:val="231F20"/>
          <w:spacing w:val="-51"/>
          <w:w w:val="90"/>
          <w:sz w:val="20"/>
        </w:rPr>
        <w:t> </w:t>
      </w:r>
      <w:r>
        <w:rPr>
          <w:i/>
          <w:color w:val="231F20"/>
          <w:w w:val="80"/>
          <w:sz w:val="20"/>
        </w:rPr>
        <w:t>tomando la dicha Juana Buisana la llave de un aposento de un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llavero, abrió la puerta y entró al dicho Diego de Yebra… en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un aposento de la dicha casa y molino a tener aceso carnal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con Magdalena. E hizo que Magdalena se fuese para el dicho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95"/>
          <w:sz w:val="20"/>
        </w:rPr>
        <w:t>Diego</w:t>
      </w:r>
      <w:r>
        <w:rPr>
          <w:i/>
          <w:color w:val="231F20"/>
          <w:spacing w:val="-1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1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Yebra”.</w:t>
      </w:r>
    </w:p>
    <w:p>
      <w:pPr>
        <w:pStyle w:val="BodyText"/>
        <w:spacing w:line="228" w:lineRule="auto" w:before="109"/>
        <w:ind w:left="241" w:right="1131"/>
        <w:jc w:val="both"/>
      </w:pPr>
      <w:r>
        <w:rPr>
          <w:color w:val="231F20"/>
          <w:w w:val="95"/>
        </w:rPr>
        <w:t>Juan Ares acude al escribano Hernán Fole quien 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veinticuatro horas presenta la querella invocando leyes,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fueros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y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pragmáticas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para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castigar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los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culpables.</w:t>
      </w:r>
    </w:p>
    <w:p>
      <w:pPr>
        <w:spacing w:line="228" w:lineRule="auto" w:before="111"/>
        <w:ind w:left="241" w:right="1130" w:firstLine="0"/>
        <w:jc w:val="both"/>
        <w:rPr>
          <w:i/>
          <w:sz w:val="20"/>
        </w:rPr>
      </w:pPr>
      <w:r>
        <w:rPr>
          <w:color w:val="231F20"/>
          <w:w w:val="95"/>
          <w:sz w:val="20"/>
        </w:rPr>
        <w:t>Es curioso que a la encubridora se le juzgará teniendo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0"/>
          <w:sz w:val="20"/>
        </w:rPr>
        <w:t>respeto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w w:val="90"/>
          <w:sz w:val="20"/>
        </w:rPr>
        <w:t>y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w w:val="90"/>
          <w:sz w:val="20"/>
        </w:rPr>
        <w:t>consideración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w w:val="90"/>
          <w:sz w:val="20"/>
        </w:rPr>
        <w:t>a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w w:val="90"/>
          <w:sz w:val="20"/>
        </w:rPr>
        <w:t>que</w:t>
      </w:r>
      <w:r>
        <w:rPr>
          <w:color w:val="231F20"/>
          <w:spacing w:val="3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…”ha</w:t>
      </w:r>
      <w:r>
        <w:rPr>
          <w:i/>
          <w:color w:val="231F20"/>
          <w:spacing w:val="-1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muchos</w:t>
      </w:r>
      <w:r>
        <w:rPr>
          <w:i/>
          <w:color w:val="231F20"/>
          <w:spacing w:val="-1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años</w:t>
      </w:r>
      <w:r>
        <w:rPr>
          <w:i/>
          <w:color w:val="231F20"/>
          <w:spacing w:val="-1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ha</w:t>
      </w:r>
      <w:r>
        <w:rPr>
          <w:i/>
          <w:color w:val="231F20"/>
          <w:spacing w:val="-1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usado</w:t>
      </w:r>
    </w:p>
    <w:p>
      <w:pPr>
        <w:spacing w:after="0" w:line="228" w:lineRule="auto"/>
        <w:jc w:val="both"/>
        <w:rPr>
          <w:sz w:val="20"/>
        </w:rPr>
        <w:sectPr>
          <w:type w:val="continuous"/>
          <w:pgSz w:w="11910" w:h="11910"/>
          <w:pgMar w:top="1100" w:bottom="280" w:left="0" w:right="0"/>
          <w:cols w:num="2" w:equalWidth="0">
            <w:col w:w="5813" w:space="40"/>
            <w:col w:w="6057"/>
          </w:cols>
        </w:sectPr>
      </w:pPr>
    </w:p>
    <w:p>
      <w:pPr>
        <w:pStyle w:val="BodyText"/>
        <w:spacing w:before="4" w:after="1"/>
        <w:rPr>
          <w:i/>
          <w:sz w:val="21"/>
        </w:rPr>
      </w:pPr>
    </w:p>
    <w:p>
      <w:pPr>
        <w:pStyle w:val="BodyText"/>
        <w:ind w:left="1133"/>
      </w:pPr>
      <w:r>
        <w:rPr/>
        <w:pict>
          <v:group style="width:481.9pt;height:299.1pt;mso-position-horizontal-relative:char;mso-position-vertical-relative:line" coordorigin="0,0" coordsize="9638,5982">
            <v:shape style="position:absolute;left:0;top:0;width:9638;height:5982" type="#_x0000_t75" stroked="false">
              <v:imagedata r:id="rId52" o:title=""/>
            </v:shape>
            <v:shape style="position:absolute;left:6587;top:5230;width:2701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EMPLAZAMIENTO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GRANJA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Y</w:t>
                    </w:r>
                    <w:r>
                      <w:rPr>
                        <w:rFonts w:asci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SANTULLANO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/>
      </w:r>
    </w:p>
    <w:p>
      <w:pPr>
        <w:spacing w:after="0"/>
        <w:sectPr>
          <w:type w:val="continuous"/>
          <w:pgSz w:w="11910" w:h="11910"/>
          <w:pgMar w:top="1100" w:bottom="280" w:left="0" w:right="0"/>
        </w:sectPr>
      </w:pPr>
    </w:p>
    <w:p>
      <w:pPr>
        <w:pStyle w:val="BodyText"/>
        <w:rPr>
          <w:i/>
        </w:rPr>
      </w:pPr>
    </w:p>
    <w:p>
      <w:pPr>
        <w:pStyle w:val="BodyText"/>
        <w:spacing w:before="6"/>
        <w:rPr>
          <w:i/>
          <w:sz w:val="24"/>
        </w:rPr>
      </w:pPr>
    </w:p>
    <w:p>
      <w:pPr>
        <w:spacing w:line="228" w:lineRule="auto" w:before="1"/>
        <w:ind w:left="6094" w:right="1130" w:firstLine="0"/>
        <w:jc w:val="both"/>
        <w:rPr>
          <w:i/>
          <w:sz w:val="20"/>
        </w:rPr>
      </w:pPr>
      <w:r>
        <w:rPr/>
        <w:pict>
          <v:group style="position:absolute;margin-left:56.693001pt;margin-top:1.372995pt;width:233.9pt;height:167.25pt;mso-position-horizontal-relative:page;mso-position-vertical-relative:paragraph;z-index:15739392" coordorigin="1134,27" coordsize="4678,3345">
            <v:shape style="position:absolute;left:1133;top:27;width:4678;height:3345" type="#_x0000_t75" stroked="false">
              <v:imagedata r:id="rId53" o:title=""/>
            </v:shape>
            <v:shape style="position:absolute;left:1324;top:2864;width:269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SANTULLANO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DERECHA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Y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GRANJA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AL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FONDO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i/>
          <w:color w:val="231F20"/>
          <w:w w:val="80"/>
          <w:sz w:val="20"/>
        </w:rPr>
        <w:t>y usa el dicho oficio de alcagüeta con mujeres moças solteras y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casadas y ynocentes” </w:t>
      </w:r>
      <w:r>
        <w:rPr>
          <w:color w:val="231F20"/>
          <w:w w:val="85"/>
          <w:sz w:val="20"/>
        </w:rPr>
        <w:t>y al violador</w:t>
      </w:r>
      <w:r>
        <w:rPr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…”a que dé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 pague a la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dicha Magdalena, su hija, quinientos ducados que a menester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para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su</w:t>
      </w:r>
      <w:r>
        <w:rPr>
          <w:i/>
          <w:color w:val="231F20"/>
          <w:spacing w:val="-2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dote</w:t>
      </w:r>
      <w:r>
        <w:rPr>
          <w:i/>
          <w:color w:val="231F20"/>
          <w:spacing w:val="-2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casarse</w:t>
      </w:r>
      <w:r>
        <w:rPr>
          <w:i/>
          <w:color w:val="231F20"/>
          <w:spacing w:val="-2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onrradamente”.</w:t>
      </w:r>
    </w:p>
    <w:p>
      <w:pPr>
        <w:spacing w:before="101"/>
        <w:ind w:left="6094" w:right="0" w:firstLine="0"/>
        <w:jc w:val="both"/>
        <w:rPr>
          <w:i/>
          <w:sz w:val="20"/>
        </w:rPr>
      </w:pPr>
      <w:r>
        <w:rPr>
          <w:color w:val="231F20"/>
          <w:spacing w:val="-3"/>
          <w:w w:val="85"/>
          <w:sz w:val="20"/>
        </w:rPr>
        <w:t>El</w:t>
      </w:r>
      <w:r>
        <w:rPr>
          <w:color w:val="231F20"/>
          <w:spacing w:val="-18"/>
          <w:w w:val="85"/>
          <w:sz w:val="20"/>
        </w:rPr>
        <w:t> </w:t>
      </w:r>
      <w:r>
        <w:rPr>
          <w:color w:val="231F20"/>
          <w:spacing w:val="-3"/>
          <w:w w:val="85"/>
          <w:sz w:val="20"/>
        </w:rPr>
        <w:t>juez</w:t>
      </w:r>
      <w:r>
        <w:rPr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3"/>
          <w:w w:val="85"/>
          <w:sz w:val="20"/>
        </w:rPr>
        <w:t>“dixo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3"/>
          <w:w w:val="85"/>
          <w:sz w:val="20"/>
        </w:rPr>
        <w:t>que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lo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oya,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e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que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…estaba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presto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a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hacer</w:t>
      </w:r>
      <w:r>
        <w:rPr>
          <w:i/>
          <w:color w:val="231F20"/>
          <w:spacing w:val="-18"/>
          <w:w w:val="85"/>
          <w:sz w:val="20"/>
        </w:rPr>
        <w:t> </w:t>
      </w:r>
      <w:r>
        <w:rPr>
          <w:i/>
          <w:color w:val="231F20"/>
          <w:spacing w:val="-2"/>
          <w:w w:val="85"/>
          <w:sz w:val="20"/>
        </w:rPr>
        <w:t>justicia”.</w:t>
      </w:r>
    </w:p>
    <w:p>
      <w:pPr>
        <w:pStyle w:val="BodyText"/>
        <w:spacing w:line="228" w:lineRule="auto" w:before="111"/>
        <w:ind w:left="6094" w:right="1131"/>
        <w:jc w:val="both"/>
      </w:pPr>
      <w:r>
        <w:rPr>
          <w:color w:val="231F20"/>
          <w:w w:val="85"/>
        </w:rPr>
        <w:t>Sin duda alguna la influencia de los Yebra había conseguido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que, a pesar de las diferentes condenas siguiera paseándose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largo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ancho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feudos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Valdueza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durante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todo</w:t>
      </w:r>
      <w:r>
        <w:rPr>
          <w:color w:val="231F20"/>
          <w:spacing w:val="-12"/>
        </w:rPr>
        <w:t> </w:t>
      </w:r>
      <w:r>
        <w:rPr>
          <w:color w:val="231F20"/>
        </w:rPr>
        <w:t>este</w:t>
      </w:r>
      <w:r>
        <w:rPr>
          <w:color w:val="231F20"/>
          <w:spacing w:val="-12"/>
        </w:rPr>
        <w:t> </w:t>
      </w:r>
      <w:r>
        <w:rPr>
          <w:color w:val="231F20"/>
        </w:rPr>
        <w:t>año.</w:t>
      </w:r>
    </w:p>
    <w:p>
      <w:pPr>
        <w:pStyle w:val="BodyText"/>
        <w:spacing w:line="228" w:lineRule="auto" w:before="111"/>
        <w:ind w:left="6094" w:right="1131"/>
        <w:jc w:val="both"/>
      </w:pPr>
      <w:r>
        <w:rPr/>
        <w:pict>
          <v:group style="position:absolute;margin-left:56.692902pt;margin-top:69.486862pt;width:233.9pt;height:173.6pt;mso-position-horizontal-relative:page;mso-position-vertical-relative:paragraph;z-index:15738880" coordorigin="1134,1390" coordsize="4678,3472">
            <v:shape style="position:absolute;left:1133;top:1389;width:4678;height:3472" type="#_x0000_t75" stroked="false">
              <v:imagedata r:id="rId54" o:title=""/>
            </v:shape>
            <v:shape style="position:absolute;left:4157;top:4291;width:1463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RUINAS</w:t>
                    </w:r>
                    <w:r>
                      <w:rPr>
                        <w:rFonts w:ascii="Arial MT"/>
                        <w:color w:val="231F20"/>
                        <w:spacing w:val="14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4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SANTULLANO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90"/>
        </w:rPr>
        <w:t>Ante las protestas por la impunidad del violador el asunto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llega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primeros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año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1589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oídos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licenciado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Gil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Cobos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Bermudez,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corregidor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ponferradino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gobernador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todo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valle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Oza,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quien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sabiendo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por el </w:t>
      </w:r>
      <w:r>
        <w:rPr>
          <w:i/>
          <w:color w:val="231F20"/>
          <w:w w:val="90"/>
        </w:rPr>
        <w:t>…”dicho delito (a) avido y ay gran escándalo, y</w:t>
      </w:r>
      <w:r>
        <w:rPr>
          <w:i/>
          <w:color w:val="231F20"/>
          <w:spacing w:val="1"/>
          <w:w w:val="90"/>
        </w:rPr>
        <w:t> </w:t>
      </w:r>
      <w:r>
        <w:rPr>
          <w:i/>
          <w:color w:val="231F20"/>
          <w:w w:val="90"/>
        </w:rPr>
        <w:t>particularmente por no se aver castigado” </w:t>
      </w:r>
      <w:r>
        <w:rPr>
          <w:color w:val="231F20"/>
          <w:w w:val="90"/>
        </w:rPr>
        <w:t>amenaza al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escribano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multa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50.000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mrs.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privación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oficio si no le entrega de inmediato el proceso para verlo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otros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50.000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juez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San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Esteban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abandona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inmediatamente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esta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causa.</w:t>
      </w:r>
    </w:p>
    <w:p>
      <w:pPr>
        <w:spacing w:line="228" w:lineRule="auto" w:before="107"/>
        <w:ind w:left="6094" w:right="1131" w:firstLine="0"/>
        <w:jc w:val="both"/>
        <w:rPr>
          <w:i/>
          <w:sz w:val="20"/>
        </w:rPr>
      </w:pPr>
      <w:r>
        <w:rPr>
          <w:color w:val="231F20"/>
          <w:w w:val="95"/>
          <w:sz w:val="20"/>
        </w:rPr>
        <w:t>El</w:t>
      </w:r>
      <w:r>
        <w:rPr>
          <w:color w:val="231F20"/>
          <w:spacing w:val="-11"/>
          <w:w w:val="95"/>
          <w:sz w:val="20"/>
        </w:rPr>
        <w:t> </w:t>
      </w:r>
      <w:r>
        <w:rPr>
          <w:color w:val="231F20"/>
          <w:w w:val="95"/>
          <w:sz w:val="20"/>
        </w:rPr>
        <w:t>28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febrero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dicta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sentencia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el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gobernador</w:t>
      </w:r>
      <w:r>
        <w:rPr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“Fallo</w:t>
      </w:r>
      <w:r>
        <w:rPr>
          <w:i/>
          <w:color w:val="231F20"/>
          <w:spacing w:val="-10"/>
          <w:w w:val="95"/>
          <w:sz w:val="20"/>
        </w:rPr>
        <w:t> </w:t>
      </w:r>
      <w:r>
        <w:rPr>
          <w:i/>
          <w:color w:val="231F20"/>
          <w:w w:val="105"/>
          <w:sz w:val="20"/>
        </w:rPr>
        <w:t>…</w:t>
      </w:r>
      <w:r>
        <w:rPr>
          <w:i/>
          <w:color w:val="231F20"/>
          <w:spacing w:val="-61"/>
          <w:w w:val="105"/>
          <w:sz w:val="20"/>
        </w:rPr>
        <w:t> </w:t>
      </w:r>
      <w:r>
        <w:rPr>
          <w:i/>
          <w:color w:val="231F20"/>
          <w:w w:val="80"/>
          <w:sz w:val="20"/>
        </w:rPr>
        <w:t>por</w:t>
      </w:r>
      <w:r>
        <w:rPr>
          <w:i/>
          <w:color w:val="231F20"/>
          <w:spacing w:val="1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la</w:t>
      </w:r>
      <w:r>
        <w:rPr>
          <w:i/>
          <w:color w:val="231F20"/>
          <w:spacing w:val="13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culpa</w:t>
      </w:r>
      <w:r>
        <w:rPr>
          <w:i/>
          <w:color w:val="231F20"/>
          <w:spacing w:val="1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que</w:t>
      </w:r>
      <w:r>
        <w:rPr>
          <w:i/>
          <w:color w:val="231F20"/>
          <w:spacing w:val="13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</w:t>
      </w:r>
      <w:r>
        <w:rPr>
          <w:i/>
          <w:color w:val="231F20"/>
          <w:spacing w:val="1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lo</w:t>
      </w:r>
      <w:r>
        <w:rPr>
          <w:i/>
          <w:color w:val="231F20"/>
          <w:spacing w:val="13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procesado</w:t>
      </w:r>
      <w:r>
        <w:rPr>
          <w:i/>
          <w:color w:val="231F20"/>
          <w:spacing w:val="13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resulta</w:t>
      </w:r>
      <w:r>
        <w:rPr>
          <w:i/>
          <w:color w:val="231F20"/>
          <w:spacing w:val="1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contra</w:t>
      </w:r>
      <w:r>
        <w:rPr>
          <w:i/>
          <w:color w:val="231F20"/>
          <w:spacing w:val="13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el</w:t>
      </w:r>
      <w:r>
        <w:rPr>
          <w:i/>
          <w:color w:val="231F20"/>
          <w:spacing w:val="1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dicho</w:t>
      </w:r>
      <w:r>
        <w:rPr>
          <w:i/>
          <w:color w:val="231F20"/>
          <w:spacing w:val="13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Diego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de Yebra, ansí por el delito principal como por la fuga que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cometió, y quebrantamiento de la cárcel y prisiones, que le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devo</w:t>
      </w:r>
      <w:r>
        <w:rPr>
          <w:i/>
          <w:color w:val="231F20"/>
          <w:spacing w:val="-7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condenar</w:t>
      </w:r>
      <w:r>
        <w:rPr>
          <w:i/>
          <w:color w:val="231F20"/>
          <w:spacing w:val="-7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y</w:t>
      </w:r>
      <w:r>
        <w:rPr>
          <w:i/>
          <w:color w:val="231F20"/>
          <w:spacing w:val="-7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condeno</w:t>
      </w:r>
      <w:r>
        <w:rPr>
          <w:i/>
          <w:color w:val="231F20"/>
          <w:spacing w:val="-7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en</w:t>
      </w:r>
      <w:r>
        <w:rPr>
          <w:i/>
          <w:color w:val="231F20"/>
          <w:spacing w:val="-7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pena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7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treinta</w:t>
      </w:r>
      <w:r>
        <w:rPr>
          <w:i/>
          <w:color w:val="231F20"/>
          <w:spacing w:val="-7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mil</w:t>
      </w:r>
      <w:r>
        <w:rPr>
          <w:i/>
          <w:color w:val="231F20"/>
          <w:spacing w:val="-7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maravedís…,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0"/>
          <w:sz w:val="20"/>
        </w:rPr>
        <w:t>y en seys años de destierro precisso deste lugar de Santo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80"/>
          <w:sz w:val="20"/>
        </w:rPr>
        <w:t>Estevan y su jurisdicción, y de la Granja de Santullano, donde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cometió el delito, y </w:t>
      </w:r>
      <w:r>
        <w:rPr>
          <w:color w:val="231F20"/>
          <w:w w:val="80"/>
          <w:sz w:val="20"/>
        </w:rPr>
        <w:t>(de la) </w:t>
      </w:r>
      <w:r>
        <w:rPr>
          <w:i/>
          <w:color w:val="231F20"/>
          <w:w w:val="80"/>
          <w:sz w:val="20"/>
        </w:rPr>
        <w:t>abadía de Sant Pedro de Montes, en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cuya jurisdicción está la dicha granja. Y que no la quebrante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en forma alguna, so pena que lo sirva en las galeras d´España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95"/>
          <w:sz w:val="20"/>
        </w:rPr>
        <w:t>por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soldado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galera”</w:t>
      </w:r>
    </w:p>
    <w:p>
      <w:pPr>
        <w:spacing w:line="228" w:lineRule="auto" w:before="107"/>
        <w:ind w:left="6094" w:right="1130" w:firstLine="0"/>
        <w:jc w:val="both"/>
        <w:rPr>
          <w:sz w:val="20"/>
        </w:rPr>
      </w:pPr>
      <w:r>
        <w:rPr>
          <w:color w:val="231F20"/>
          <w:w w:val="90"/>
          <w:sz w:val="20"/>
        </w:rPr>
        <w:t>Sabemos por el Catastro del Marqués de la Ensenada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que</w:t>
      </w:r>
      <w:r>
        <w:rPr>
          <w:color w:val="231F20"/>
          <w:spacing w:val="-52"/>
          <w:w w:val="90"/>
          <w:sz w:val="20"/>
        </w:rPr>
        <w:t> </w:t>
      </w:r>
      <w:r>
        <w:rPr>
          <w:color w:val="231F20"/>
          <w:w w:val="90"/>
          <w:sz w:val="20"/>
        </w:rPr>
        <w:t>los herederos de Santiago Palomar natural de Santullano,</w:t>
      </w:r>
      <w:r>
        <w:rPr>
          <w:color w:val="231F20"/>
          <w:spacing w:val="-52"/>
          <w:w w:val="90"/>
          <w:sz w:val="20"/>
        </w:rPr>
        <w:t> </w:t>
      </w:r>
      <w:r>
        <w:rPr>
          <w:color w:val="231F20"/>
          <w:w w:val="90"/>
          <w:sz w:val="20"/>
        </w:rPr>
        <w:t>entre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otros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su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hijo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Manuel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José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(San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Esteban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Valdueza,</w:t>
      </w:r>
      <w:r>
        <w:rPr>
          <w:color w:val="231F20"/>
          <w:spacing w:val="-51"/>
          <w:w w:val="90"/>
          <w:sz w:val="20"/>
        </w:rPr>
        <w:t> </w:t>
      </w:r>
      <w:r>
        <w:rPr>
          <w:color w:val="231F20"/>
          <w:w w:val="90"/>
          <w:sz w:val="20"/>
        </w:rPr>
        <w:t>1723) y su nieto Lázaro (San esteban de Valdueza, 1759)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85"/>
          <w:sz w:val="20"/>
        </w:rPr>
        <w:t>eran </w:t>
      </w:r>
      <w:r>
        <w:rPr>
          <w:i/>
          <w:color w:val="231F20"/>
          <w:w w:val="85"/>
          <w:sz w:val="20"/>
        </w:rPr>
        <w:t>“propietarios de un molino harinero de dos ruedas que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muelen continuamente con agua del río” </w:t>
      </w:r>
      <w:r>
        <w:rPr>
          <w:color w:val="231F20"/>
          <w:w w:val="85"/>
          <w:sz w:val="20"/>
        </w:rPr>
        <w:t>en Valdefrancos de</w:t>
      </w:r>
      <w:r>
        <w:rPr>
          <w:color w:val="231F20"/>
          <w:spacing w:val="-49"/>
          <w:w w:val="85"/>
          <w:sz w:val="20"/>
        </w:rPr>
        <w:t> </w:t>
      </w:r>
      <w:r>
        <w:rPr>
          <w:color w:val="231F20"/>
          <w:sz w:val="20"/>
        </w:rPr>
        <w:t>Valdueza.</w:t>
      </w:r>
    </w:p>
    <w:p>
      <w:pPr>
        <w:spacing w:after="0" w:line="228" w:lineRule="auto"/>
        <w:jc w:val="both"/>
        <w:rPr>
          <w:sz w:val="20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874610</wp:posOffset>
            </wp:positionV>
            <wp:extent cx="7559992" cy="5687999"/>
            <wp:effectExtent l="0" t="0" r="0" b="0"/>
            <wp:wrapNone/>
            <wp:docPr id="9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8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68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Heading1"/>
        <w:spacing w:line="249" w:lineRule="auto" w:before="91"/>
        <w:ind w:right="4388"/>
      </w:pPr>
      <w:r>
        <w:rPr/>
        <w:pict>
          <v:shape style="position:absolute;margin-left:56.692902pt;margin-top:70.354927pt;width:481.9pt;height:.1pt;mso-position-horizontal-relative:page;mso-position-vertical-relative:paragraph;z-index:-15716864;mso-wrap-distance-left:0;mso-wrap-distance-right:0" coordorigin="1134,1407" coordsize="9638,0" path="m1134,1407l10772,1407e" filled="false" stroked="true" strokeweight="4pt" strokecolor="#fcc815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ragraph">
              <wp:posOffset>105763</wp:posOffset>
            </wp:positionV>
            <wp:extent cx="12700" cy="5687999"/>
            <wp:effectExtent l="0" t="0" r="0" b="0"/>
            <wp:wrapNone/>
            <wp:docPr id="11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9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568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8B6B1"/>
          <w:w w:val="95"/>
        </w:rPr>
        <w:t>LA</w:t>
      </w:r>
      <w:r>
        <w:rPr>
          <w:color w:val="48B6B1"/>
          <w:spacing w:val="-19"/>
          <w:w w:val="95"/>
        </w:rPr>
        <w:t> </w:t>
      </w:r>
      <w:r>
        <w:rPr>
          <w:color w:val="48B6B1"/>
          <w:w w:val="95"/>
        </w:rPr>
        <w:t>GRANJA</w:t>
      </w:r>
      <w:r>
        <w:rPr>
          <w:color w:val="48B6B1"/>
          <w:spacing w:val="-18"/>
          <w:w w:val="95"/>
        </w:rPr>
        <w:t> </w:t>
      </w:r>
      <w:r>
        <w:rPr>
          <w:color w:val="48B6B1"/>
          <w:w w:val="95"/>
        </w:rPr>
        <w:t>DE</w:t>
      </w:r>
      <w:r>
        <w:rPr>
          <w:color w:val="48B6B1"/>
          <w:spacing w:val="-131"/>
          <w:w w:val="95"/>
        </w:rPr>
        <w:t> </w:t>
      </w:r>
      <w:r>
        <w:rPr>
          <w:color w:val="48B6B1"/>
          <w:w w:val="95"/>
        </w:rPr>
        <w:t>SANTULLANO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21"/>
        </w:rPr>
      </w:pPr>
    </w:p>
    <w:p>
      <w:pPr>
        <w:pStyle w:val="BodyText"/>
        <w:spacing w:line="228" w:lineRule="auto" w:before="113"/>
        <w:ind w:left="1133" w:right="6092"/>
        <w:jc w:val="both"/>
      </w:pPr>
      <w:r>
        <w:rPr/>
        <w:pict>
          <v:group style="position:absolute;margin-left:289.956604pt;margin-top:6.099964pt;width:305pt;height:380.45pt;mso-position-horizontal-relative:page;mso-position-vertical-relative:paragraph;z-index:15741440" coordorigin="5799,122" coordsize="6100,7609">
            <v:shape style="position:absolute;left:5799;top:6810;width:294;height:334" type="#_x0000_t75" stroked="false">
              <v:imagedata r:id="rId60" o:title=""/>
            </v:shape>
            <v:shape style="position:absolute;left:6094;top:122;width:5805;height:7609" type="#_x0000_t75" stroked="false">
              <v:imagedata r:id="rId61" o:title=""/>
            </v:shape>
            <v:rect style="position:absolute;left:6094;top:6806;width:103;height:346" filled="true" fillcolor="#ffffff" stroked="false">
              <v:fill type="solid"/>
            </v:rect>
            <v:shape style="position:absolute;left:10629;top:6813;width:163;height:277" type="#_x0000_t202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color w:val="FFFFFF"/>
                        <w:w w:val="55"/>
                        <w:sz w:val="24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6321;top:512;width:2983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IGLESIA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 w:hAns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SAN</w:t>
                    </w:r>
                    <w:r>
                      <w:rPr>
                        <w:rFonts w:ascii="Arial MT" w:hAns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BARTOLOMÉ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 w:hAns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VALDEFRANCOS</w:t>
                    </w:r>
                    <w:r>
                      <w:rPr>
                        <w:rFonts w:ascii="Arial MT" w:hAns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EN</w:t>
                    </w:r>
                    <w:r>
                      <w:rPr>
                        <w:rFonts w:ascii="Arial MT" w:hAns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1955.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90"/>
        </w:rPr>
        <w:t>La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Granja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Santullano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edificio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Siglo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XII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fue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cenobio perteneciente al monasterio Benedictino de San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Pedro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Montes.</w:t>
      </w:r>
    </w:p>
    <w:p>
      <w:pPr>
        <w:pStyle w:val="BodyText"/>
        <w:spacing w:line="228" w:lineRule="auto" w:before="112"/>
        <w:ind w:left="1133" w:right="6091"/>
        <w:jc w:val="both"/>
      </w:pPr>
      <w:r>
        <w:rPr>
          <w:color w:val="231F20"/>
          <w:w w:val="95"/>
        </w:rPr>
        <w:t>En sus años de esplendor el monasterio recibía muchos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0"/>
        </w:rPr>
        <w:t>bienes</w:t>
      </w:r>
      <w:r>
        <w:rPr>
          <w:color w:val="231F20"/>
          <w:spacing w:val="-15"/>
          <w:w w:val="90"/>
        </w:rPr>
        <w:t> </w:t>
      </w:r>
      <w:r>
        <w:rPr>
          <w:color w:val="231F20"/>
          <w:spacing w:val="-1"/>
          <w:w w:val="90"/>
        </w:rPr>
        <w:t>y</w:t>
      </w:r>
      <w:r>
        <w:rPr>
          <w:color w:val="231F20"/>
          <w:spacing w:val="-15"/>
          <w:w w:val="90"/>
        </w:rPr>
        <w:t> </w:t>
      </w:r>
      <w:r>
        <w:rPr>
          <w:color w:val="231F20"/>
          <w:spacing w:val="-1"/>
          <w:w w:val="90"/>
        </w:rPr>
        <w:t>producía</w:t>
      </w:r>
      <w:r>
        <w:rPr>
          <w:color w:val="231F20"/>
          <w:spacing w:val="-15"/>
          <w:w w:val="90"/>
        </w:rPr>
        <w:t> </w:t>
      </w:r>
      <w:r>
        <w:rPr>
          <w:color w:val="231F20"/>
          <w:spacing w:val="-1"/>
          <w:w w:val="90"/>
        </w:rPr>
        <w:t>muchas</w:t>
      </w:r>
      <w:r>
        <w:rPr>
          <w:color w:val="231F20"/>
          <w:spacing w:val="-15"/>
          <w:w w:val="90"/>
        </w:rPr>
        <w:t> </w:t>
      </w:r>
      <w:r>
        <w:rPr>
          <w:color w:val="231F20"/>
          <w:spacing w:val="-1"/>
          <w:w w:val="90"/>
        </w:rPr>
        <w:t>cosechas.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Sus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posesiones,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aparte</w:t>
      </w:r>
      <w:r>
        <w:rPr>
          <w:color w:val="231F20"/>
          <w:spacing w:val="-52"/>
          <w:w w:val="90"/>
        </w:rPr>
        <w:t> </w:t>
      </w:r>
      <w:r>
        <w:rPr>
          <w:color w:val="231F20"/>
          <w:spacing w:val="-1"/>
          <w:w w:val="90"/>
        </w:rPr>
        <w:t>de</w:t>
      </w:r>
      <w:r>
        <w:rPr>
          <w:color w:val="231F20"/>
          <w:spacing w:val="-16"/>
          <w:w w:val="90"/>
        </w:rPr>
        <w:t> </w:t>
      </w:r>
      <w:r>
        <w:rPr>
          <w:color w:val="231F20"/>
          <w:spacing w:val="-1"/>
          <w:w w:val="90"/>
        </w:rPr>
        <w:t>los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extensos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viñedos,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sotos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castaños,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huertas,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prados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ganadería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anexos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Granja,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extendían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distintas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zonas del Bierzo y fuera de él. La Granja de Santullano,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por su ubicación estratégica, el siglo XV cumplía las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85"/>
        </w:rPr>
        <w:t>funciones de almacén, centro administrativo y logístico del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Monasterio. Allí se contabilizaban las rentas, procedentes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Bierzo,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Valdeorras,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Bañeza,</w:t>
      </w:r>
      <w:r>
        <w:rPr>
          <w:color w:val="231F20"/>
          <w:spacing w:val="45"/>
          <w:w w:val="90"/>
        </w:rPr>
        <w:t> </w:t>
      </w:r>
      <w:r>
        <w:rPr>
          <w:color w:val="231F20"/>
          <w:w w:val="90"/>
        </w:rPr>
        <w:t>Astorga</w:t>
      </w:r>
    </w:p>
    <w:p>
      <w:pPr>
        <w:pStyle w:val="BodyText"/>
        <w:spacing w:line="228" w:lineRule="auto" w:before="108"/>
        <w:ind w:left="1133" w:right="6092"/>
        <w:jc w:val="both"/>
      </w:pPr>
      <w:r>
        <w:rPr>
          <w:color w:val="231F20"/>
          <w:w w:val="85"/>
        </w:rPr>
        <w:t>Para estas gestiones administrativas, el abad del monasterio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5"/>
        </w:rPr>
        <w:t>enviaba allí unos pocos monjes regidos por un prior,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85"/>
        </w:rPr>
        <w:t>quienes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hacían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productivas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las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tierras,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vigilaban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los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obreros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5"/>
        </w:rPr>
        <w:t>o colonos, recogían los granos o frutos, y anualmente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daban cuenta al abad de esta administración. Estos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monjes no formaban comunidad independiente, a pesar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de que en ocasiones lo pretendían, sino que continuaban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0"/>
        </w:rPr>
        <w:t>perteneciendo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a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la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casa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madre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ordenes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abad.</w:t>
      </w:r>
    </w:p>
    <w:p>
      <w:pPr>
        <w:pStyle w:val="BodyText"/>
        <w:spacing w:line="228" w:lineRule="auto" w:before="108"/>
        <w:ind w:left="1133" w:right="6091"/>
        <w:jc w:val="both"/>
      </w:pPr>
      <w:r>
        <w:rPr>
          <w:color w:val="231F20"/>
          <w:w w:val="95"/>
        </w:rPr>
        <w:t>Los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monjes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Granja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celebraban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oficios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coro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capilla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Granja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dedicada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San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Tirso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cuya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fiesta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celebra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28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enero,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acudían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también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85"/>
        </w:rPr>
        <w:t>criados, siervos y jornaleros en los domingos y días festivos.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5"/>
        </w:rPr>
        <w:t>Durante algún tiempo, los priores tuvieron también la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85"/>
        </w:rPr>
        <w:t>facultad de administrar los sacramentos a los que habitaban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granja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cerca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ella.</w:t>
      </w:r>
    </w:p>
    <w:p>
      <w:pPr>
        <w:spacing w:after="0" w:line="228" w:lineRule="auto"/>
        <w:jc w:val="both"/>
        <w:sectPr>
          <w:headerReference w:type="default" r:id="rId56"/>
          <w:headerReference w:type="even" r:id="rId57"/>
          <w:footerReference w:type="default" r:id="rId58"/>
          <w:pgSz w:w="11910" w:h="11910"/>
          <w:pgMar w:header="673" w:footer="0" w:top="860" w:bottom="0" w:left="0" w:right="0"/>
        </w:sectPr>
      </w:pPr>
    </w:p>
    <w:p>
      <w:pPr>
        <w:pStyle w:val="BodyText"/>
      </w:pPr>
    </w:p>
    <w:p>
      <w:pPr>
        <w:spacing w:after="0"/>
        <w:sectPr>
          <w:headerReference w:type="even" r:id="rId62"/>
          <w:headerReference w:type="default" r:id="rId63"/>
          <w:footerReference w:type="even" r:id="rId64"/>
          <w:pgSz w:w="11910" w:h="11910"/>
          <w:pgMar w:header="673" w:footer="737" w:top="860" w:bottom="920" w:left="0" w:right="0"/>
          <w:pgNumType w:start="12"/>
        </w:sectPr>
      </w:pPr>
    </w:p>
    <w:p>
      <w:pPr>
        <w:pStyle w:val="BodyText"/>
        <w:spacing w:before="6"/>
        <w:rPr>
          <w:sz w:val="24"/>
        </w:rPr>
      </w:pPr>
    </w:p>
    <w:p>
      <w:pPr>
        <w:spacing w:line="228" w:lineRule="auto" w:before="1"/>
        <w:ind w:left="1133" w:right="0" w:firstLine="0"/>
        <w:jc w:val="both"/>
        <w:rPr>
          <w:i/>
          <w:sz w:val="20"/>
        </w:rPr>
      </w:pPr>
      <w:r>
        <w:rPr>
          <w:color w:val="231F20"/>
          <w:w w:val="90"/>
          <w:sz w:val="20"/>
        </w:rPr>
        <w:t>En la Granja de Santullano el 14 de noviembre de 1807 se</w:t>
      </w:r>
      <w:r>
        <w:rPr>
          <w:color w:val="231F20"/>
          <w:spacing w:val="-52"/>
          <w:w w:val="90"/>
          <w:sz w:val="20"/>
        </w:rPr>
        <w:t> </w:t>
      </w:r>
      <w:r>
        <w:rPr>
          <w:color w:val="231F20"/>
          <w:w w:val="85"/>
          <w:sz w:val="20"/>
        </w:rPr>
        <w:t>firma</w:t>
      </w:r>
      <w:r>
        <w:rPr>
          <w:color w:val="231F20"/>
          <w:spacing w:val="-16"/>
          <w:w w:val="85"/>
          <w:sz w:val="20"/>
        </w:rPr>
        <w:t> </w:t>
      </w:r>
      <w:r>
        <w:rPr>
          <w:color w:val="231F20"/>
          <w:w w:val="85"/>
          <w:sz w:val="20"/>
        </w:rPr>
        <w:t>la</w:t>
      </w:r>
      <w:r>
        <w:rPr>
          <w:color w:val="231F20"/>
          <w:spacing w:val="-16"/>
          <w:w w:val="85"/>
          <w:sz w:val="20"/>
        </w:rPr>
        <w:t> </w:t>
      </w:r>
      <w:r>
        <w:rPr>
          <w:color w:val="231F20"/>
          <w:w w:val="85"/>
          <w:sz w:val="20"/>
        </w:rPr>
        <w:t>escritura</w:t>
      </w:r>
      <w:r>
        <w:rPr>
          <w:color w:val="231F20"/>
          <w:spacing w:val="-15"/>
          <w:w w:val="85"/>
          <w:sz w:val="20"/>
        </w:rPr>
        <w:t> </w:t>
      </w:r>
      <w:r>
        <w:rPr>
          <w:color w:val="231F20"/>
          <w:w w:val="85"/>
          <w:sz w:val="20"/>
        </w:rPr>
        <w:t>en</w:t>
      </w:r>
      <w:r>
        <w:rPr>
          <w:color w:val="231F20"/>
          <w:spacing w:val="-16"/>
          <w:w w:val="85"/>
          <w:sz w:val="20"/>
        </w:rPr>
        <w:t> </w:t>
      </w:r>
      <w:r>
        <w:rPr>
          <w:color w:val="231F20"/>
          <w:w w:val="85"/>
          <w:sz w:val="20"/>
        </w:rPr>
        <w:t>presencia</w:t>
      </w:r>
      <w:r>
        <w:rPr>
          <w:color w:val="231F20"/>
          <w:spacing w:val="-15"/>
          <w:w w:val="85"/>
          <w:sz w:val="20"/>
        </w:rPr>
        <w:t> </w:t>
      </w:r>
      <w:r>
        <w:rPr>
          <w:color w:val="231F20"/>
          <w:w w:val="85"/>
          <w:sz w:val="20"/>
        </w:rPr>
        <w:t>del</w:t>
      </w:r>
      <w:r>
        <w:rPr>
          <w:color w:val="231F20"/>
          <w:spacing w:val="-16"/>
          <w:w w:val="85"/>
          <w:sz w:val="20"/>
        </w:rPr>
        <w:t> </w:t>
      </w:r>
      <w:r>
        <w:rPr>
          <w:color w:val="231F20"/>
          <w:w w:val="85"/>
          <w:sz w:val="20"/>
        </w:rPr>
        <w:t>“</w:t>
      </w:r>
      <w:r>
        <w:rPr>
          <w:i/>
          <w:color w:val="231F20"/>
          <w:w w:val="85"/>
          <w:sz w:val="20"/>
        </w:rPr>
        <w:t>reverendo</w:t>
      </w:r>
      <w:r>
        <w:rPr>
          <w:i/>
          <w:color w:val="231F20"/>
          <w:spacing w:val="-1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padre</w:t>
      </w:r>
      <w:r>
        <w:rPr>
          <w:i/>
          <w:color w:val="231F20"/>
          <w:spacing w:val="-1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maestro,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fray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Joachín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Herreruelo,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abad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del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Real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monasterio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San</w:t>
      </w:r>
      <w:r>
        <w:rPr>
          <w:i/>
          <w:color w:val="231F20"/>
          <w:spacing w:val="-48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Pedro de Montes y Señor en toda su abadía y Quintería” </w:t>
      </w:r>
      <w:r>
        <w:rPr>
          <w:color w:val="231F20"/>
          <w:w w:val="85"/>
          <w:sz w:val="20"/>
        </w:rPr>
        <w:t>por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la que se perdonan a la nueva iglesia parroquial de lugar de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Valdefrancos 5 reales y medio de impuestos “</w:t>
      </w:r>
      <w:r>
        <w:rPr>
          <w:i/>
          <w:color w:val="231F20"/>
          <w:w w:val="90"/>
          <w:sz w:val="20"/>
        </w:rPr>
        <w:t>cada un año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95"/>
          <w:sz w:val="20"/>
        </w:rPr>
        <w:t>perpetuamente”.</w:t>
      </w:r>
    </w:p>
    <w:p>
      <w:pPr>
        <w:pStyle w:val="BodyText"/>
        <w:spacing w:before="3"/>
        <w:rPr>
          <w:i/>
        </w:rPr>
      </w:pPr>
    </w:p>
    <w:p>
      <w:pPr>
        <w:pStyle w:val="BodyText"/>
        <w:spacing w:line="228" w:lineRule="auto"/>
        <w:ind w:left="1133"/>
        <w:jc w:val="both"/>
      </w:pPr>
      <w:r>
        <w:rPr>
          <w:color w:val="231F20"/>
          <w:w w:val="90"/>
        </w:rPr>
        <w:t>Debido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al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derrumbe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iglesia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San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Bartolomé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(actual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cementerio) como consecuencia de las riadas de 1703, 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finales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1807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decide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construir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una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iglesia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nueva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el término que llaman de las Cortinas, junto a la ermita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de San Miguel (iglesia actual). La obra será dirigida por el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Padre fray Gregorio Albéniz arquitecto diplomado por la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Real Academia de San Fernando y fraile benedictino del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monasterio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San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Pedro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Montes.</w:t>
      </w:r>
    </w:p>
    <w:p>
      <w:pPr>
        <w:pStyle w:val="BodyText"/>
        <w:spacing w:before="3"/>
      </w:pPr>
    </w:p>
    <w:p>
      <w:pPr>
        <w:spacing w:line="228" w:lineRule="auto" w:before="0"/>
        <w:ind w:left="1133" w:right="0" w:firstLine="0"/>
        <w:jc w:val="both"/>
        <w:rPr>
          <w:i/>
          <w:sz w:val="20"/>
        </w:rPr>
      </w:pPr>
      <w:r>
        <w:rPr>
          <w:color w:val="231F20"/>
          <w:w w:val="90"/>
          <w:sz w:val="20"/>
        </w:rPr>
        <w:t>El terreno propuesto para la construcción pertenece </w:t>
      </w:r>
      <w:r>
        <w:rPr>
          <w:i/>
          <w:color w:val="231F20"/>
          <w:w w:val="90"/>
          <w:sz w:val="20"/>
        </w:rPr>
        <w:t>“una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porción a los menores de Santos Martínez y otra a Don Pablo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Tahoces y otra a Don Jacinto López, todas ellas foreras al Real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monasterio</w:t>
      </w:r>
      <w:r>
        <w:rPr>
          <w:i/>
          <w:color w:val="231F20"/>
          <w:spacing w:val="-2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2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San</w:t>
      </w:r>
      <w:r>
        <w:rPr>
          <w:i/>
          <w:color w:val="231F20"/>
          <w:spacing w:val="-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Pedro</w:t>
      </w:r>
      <w:r>
        <w:rPr>
          <w:i/>
          <w:color w:val="231F20"/>
          <w:spacing w:val="-2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2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Montes”.</w:t>
      </w:r>
    </w:p>
    <w:p>
      <w:pPr>
        <w:pStyle w:val="BodyText"/>
        <w:spacing w:before="5"/>
        <w:rPr>
          <w:i/>
        </w:rPr>
      </w:pPr>
    </w:p>
    <w:p>
      <w:pPr>
        <w:pStyle w:val="BodyText"/>
        <w:spacing w:line="228" w:lineRule="auto"/>
        <w:ind w:left="1133"/>
        <w:jc w:val="both"/>
      </w:pPr>
      <w:r>
        <w:rPr>
          <w:color w:val="231F20"/>
          <w:spacing w:val="-1"/>
          <w:w w:val="95"/>
        </w:rPr>
        <w:t>Por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el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artículo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José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Diego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Rodríguez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Cubero</w:t>
      </w:r>
      <w:r>
        <w:rPr>
          <w:color w:val="231F20"/>
          <w:spacing w:val="-7"/>
          <w:w w:val="95"/>
        </w:rPr>
        <w:t> </w:t>
      </w:r>
      <w:r>
        <w:rPr>
          <w:b/>
          <w:i/>
          <w:color w:val="231F20"/>
          <w:w w:val="95"/>
        </w:rPr>
        <w:t>“Ajuste</w:t>
      </w:r>
      <w:r>
        <w:rPr>
          <w:b/>
          <w:i/>
          <w:color w:val="231F20"/>
          <w:spacing w:val="-55"/>
          <w:w w:val="95"/>
        </w:rPr>
        <w:t> </w:t>
      </w:r>
      <w:r>
        <w:rPr>
          <w:b/>
          <w:i/>
          <w:color w:val="231F20"/>
          <w:w w:val="95"/>
        </w:rPr>
        <w:t>de cuentas” </w:t>
      </w:r>
      <w:r>
        <w:rPr>
          <w:color w:val="231F20"/>
          <w:w w:val="95"/>
        </w:rPr>
        <w:t>sabemos que en la Granja, además de la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administración de los bienes del monacato se prestaban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también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cuidados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sanitarios,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impartía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justicia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incluso</w:t>
      </w:r>
      <w:r>
        <w:rPr>
          <w:color w:val="231F20"/>
          <w:spacing w:val="-52"/>
          <w:w w:val="90"/>
        </w:rPr>
        <w:t> </w:t>
      </w:r>
      <w:r>
        <w:rPr>
          <w:color w:val="231F20"/>
        </w:rPr>
        <w:t>existía</w:t>
      </w:r>
      <w:r>
        <w:rPr>
          <w:color w:val="231F20"/>
          <w:spacing w:val="-15"/>
        </w:rPr>
        <w:t> </w:t>
      </w:r>
      <w:r>
        <w:rPr>
          <w:color w:val="231F20"/>
        </w:rPr>
        <w:t>una</w:t>
      </w:r>
      <w:r>
        <w:rPr>
          <w:color w:val="231F20"/>
          <w:spacing w:val="-14"/>
        </w:rPr>
        <w:t> </w:t>
      </w:r>
      <w:r>
        <w:rPr>
          <w:color w:val="231F20"/>
        </w:rPr>
        <w:t>“cárcel”.</w:t>
      </w:r>
    </w:p>
    <w:p>
      <w:pPr>
        <w:pStyle w:val="BodyText"/>
        <w:spacing w:before="101"/>
        <w:ind w:left="1133"/>
        <w:jc w:val="both"/>
      </w:pPr>
      <w:r>
        <w:rPr>
          <w:color w:val="231F20"/>
          <w:w w:val="85"/>
        </w:rPr>
        <w:t>Empieza</w:t>
      </w:r>
      <w:r>
        <w:rPr>
          <w:color w:val="231F20"/>
          <w:spacing w:val="11"/>
          <w:w w:val="85"/>
        </w:rPr>
        <w:t> </w:t>
      </w:r>
      <w:r>
        <w:rPr>
          <w:color w:val="231F20"/>
          <w:w w:val="85"/>
        </w:rPr>
        <w:t>así:</w:t>
      </w:r>
    </w:p>
    <w:p>
      <w:pPr>
        <w:spacing w:line="228" w:lineRule="auto" w:before="111"/>
        <w:ind w:left="1133" w:right="0" w:firstLine="0"/>
        <w:jc w:val="both"/>
        <w:rPr>
          <w:i/>
          <w:sz w:val="20"/>
        </w:rPr>
      </w:pPr>
      <w:r>
        <w:rPr>
          <w:i/>
          <w:color w:val="231F20"/>
          <w:w w:val="90"/>
          <w:sz w:val="20"/>
        </w:rPr>
        <w:t>“Porque</w:t>
      </w:r>
      <w:r>
        <w:rPr>
          <w:i/>
          <w:color w:val="231F20"/>
          <w:spacing w:val="-3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así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como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las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zorras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mudan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dientes,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mas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no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5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mientes, también es menester llevar a cabo ajuste de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cuentas” En la villa de Ponferrada, a 7 de Enero de 1815,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ante mí Escribano y testigos,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compareció presente D. Diego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Portea,</w:t>
      </w:r>
      <w:r>
        <w:rPr>
          <w:i/>
          <w:color w:val="231F20"/>
          <w:spacing w:val="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vecino</w:t>
      </w:r>
      <w:r>
        <w:rPr>
          <w:i/>
          <w:color w:val="231F20"/>
          <w:spacing w:val="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</w:t>
      </w:r>
      <w:r>
        <w:rPr>
          <w:i/>
          <w:color w:val="231F20"/>
          <w:spacing w:val="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Villar</w:t>
      </w:r>
      <w:r>
        <w:rPr>
          <w:i/>
          <w:color w:val="231F20"/>
          <w:spacing w:val="5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</w:t>
      </w:r>
      <w:r>
        <w:rPr>
          <w:i/>
          <w:color w:val="231F20"/>
          <w:spacing w:val="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los</w:t>
      </w:r>
      <w:r>
        <w:rPr>
          <w:i/>
          <w:color w:val="231F20"/>
          <w:spacing w:val="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Barrios</w:t>
      </w:r>
      <w:r>
        <w:rPr>
          <w:i/>
          <w:color w:val="231F20"/>
          <w:spacing w:val="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y</w:t>
      </w:r>
      <w:r>
        <w:rPr>
          <w:i/>
          <w:color w:val="231F20"/>
          <w:spacing w:val="5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manifestó:</w:t>
      </w:r>
    </w:p>
    <w:p>
      <w:pPr>
        <w:pStyle w:val="BodyText"/>
        <w:spacing w:line="228" w:lineRule="auto" w:before="110"/>
        <w:ind w:left="1133"/>
        <w:jc w:val="both"/>
      </w:pPr>
      <w:r>
        <w:rPr>
          <w:color w:val="231F20"/>
          <w:w w:val="90"/>
        </w:rPr>
        <w:t>En la declaración que hace ante el escribano cuenta la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agresión sufrida a las siete de la mañana en el soto de los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Puercos de Villar de los Barrios cuando junto con su hijo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iba a la fiesta de San Bartolomé en Valdefrancos invitado</w:t>
      </w:r>
      <w:r>
        <w:rPr>
          <w:color w:val="231F20"/>
          <w:spacing w:val="-52"/>
          <w:w w:val="90"/>
        </w:rPr>
        <w:t> </w:t>
      </w:r>
      <w:r>
        <w:rPr>
          <w:color w:val="231F20"/>
        </w:rPr>
        <w:t>por</w:t>
      </w:r>
      <w:r>
        <w:rPr>
          <w:color w:val="231F20"/>
          <w:spacing w:val="-13"/>
        </w:rPr>
        <w:t> </w:t>
      </w:r>
      <w:r>
        <w:rPr>
          <w:color w:val="231F20"/>
        </w:rPr>
        <w:t>sus</w:t>
      </w:r>
      <w:r>
        <w:rPr>
          <w:color w:val="231F20"/>
          <w:spacing w:val="-12"/>
        </w:rPr>
        <w:t> </w:t>
      </w:r>
      <w:r>
        <w:rPr>
          <w:color w:val="231F20"/>
        </w:rPr>
        <w:t>parientes.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31"/>
        </w:rPr>
      </w:pPr>
    </w:p>
    <w:p>
      <w:pPr>
        <w:pStyle w:val="BodyText"/>
        <w:spacing w:line="228" w:lineRule="auto"/>
        <w:ind w:left="241" w:right="1131"/>
        <w:jc w:val="both"/>
        <w:rPr>
          <w:i/>
        </w:rPr>
      </w:pPr>
      <w:r>
        <w:rPr/>
        <w:pict>
          <v:group style="position:absolute;margin-left:304.725006pt;margin-top:-225.44873pt;width:290.6pt;height:216.85pt;mso-position-horizontal-relative:page;mso-position-vertical-relative:paragraph;z-index:15741952" coordorigin="6095,-4509" coordsize="5812,4337">
            <v:shape style="position:absolute;left:6094;top:-4509;width:5812;height:4337" type="#_x0000_t75" stroked="false">
              <v:imagedata r:id="rId65" o:title=""/>
            </v:shape>
            <v:shape style="position:absolute;left:9252;top:-851;width:1520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GRÁFICO</w:t>
                    </w:r>
                    <w:r>
                      <w:rPr>
                        <w:rFonts w:ascii="Arial MT" w:hAns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 w:hAns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LOS</w:t>
                    </w:r>
                    <w:r>
                      <w:rPr>
                        <w:rFonts w:ascii="Arial MT" w:hAns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HECHOS.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90"/>
        </w:rPr>
        <w:t>En este lugar son sorprendidos por Celestino Balboa, José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85"/>
        </w:rPr>
        <w:t>Valcarce, José Carrera y Juan Voces armados con garrotes,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pistolas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escopeta</w:t>
      </w:r>
      <w:r>
        <w:rPr>
          <w:color w:val="231F20"/>
          <w:spacing w:val="-8"/>
          <w:w w:val="90"/>
        </w:rPr>
        <w:t> </w:t>
      </w:r>
      <w:r>
        <w:rPr>
          <w:i/>
          <w:color w:val="231F20"/>
          <w:w w:val="90"/>
        </w:rPr>
        <w:t>“montada</w:t>
      </w:r>
      <w:r>
        <w:rPr>
          <w:i/>
          <w:color w:val="231F20"/>
          <w:spacing w:val="-8"/>
          <w:w w:val="90"/>
        </w:rPr>
        <w:t> </w:t>
      </w:r>
      <w:r>
        <w:rPr>
          <w:i/>
          <w:color w:val="231F20"/>
          <w:w w:val="90"/>
        </w:rPr>
        <w:t>su</w:t>
      </w:r>
      <w:r>
        <w:rPr>
          <w:i/>
          <w:color w:val="231F20"/>
          <w:spacing w:val="-8"/>
          <w:w w:val="90"/>
        </w:rPr>
        <w:t> </w:t>
      </w:r>
      <w:r>
        <w:rPr>
          <w:i/>
          <w:color w:val="231F20"/>
          <w:w w:val="90"/>
        </w:rPr>
        <w:t>llave”</w:t>
      </w:r>
    </w:p>
    <w:p>
      <w:pPr>
        <w:pStyle w:val="BodyText"/>
        <w:spacing w:before="6"/>
        <w:rPr>
          <w:i/>
        </w:rPr>
      </w:pPr>
    </w:p>
    <w:p>
      <w:pPr>
        <w:spacing w:line="228" w:lineRule="auto" w:before="0"/>
        <w:ind w:left="241" w:right="1132" w:firstLine="0"/>
        <w:jc w:val="both"/>
        <w:rPr>
          <w:i/>
          <w:sz w:val="20"/>
        </w:rPr>
      </w:pPr>
      <w:r>
        <w:rPr>
          <w:color w:val="231F20"/>
          <w:w w:val="95"/>
          <w:sz w:val="20"/>
        </w:rPr>
        <w:t>Pasando</w:t>
      </w:r>
      <w:r>
        <w:rPr>
          <w:color w:val="231F20"/>
          <w:spacing w:val="50"/>
          <w:w w:val="95"/>
          <w:sz w:val="20"/>
        </w:rPr>
        <w:t> </w:t>
      </w:r>
      <w:r>
        <w:rPr>
          <w:color w:val="231F20"/>
          <w:w w:val="95"/>
          <w:sz w:val="20"/>
        </w:rPr>
        <w:t>el</w:t>
      </w:r>
      <w:r>
        <w:rPr>
          <w:color w:val="231F20"/>
          <w:spacing w:val="51"/>
          <w:w w:val="95"/>
          <w:sz w:val="20"/>
        </w:rPr>
        <w:t> </w:t>
      </w:r>
      <w:r>
        <w:rPr>
          <w:color w:val="231F20"/>
          <w:w w:val="95"/>
          <w:sz w:val="20"/>
        </w:rPr>
        <w:t>soto</w:t>
      </w:r>
      <w:r>
        <w:rPr>
          <w:color w:val="231F20"/>
          <w:spacing w:val="5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…”fuimos</w:t>
      </w:r>
      <w:r>
        <w:rPr>
          <w:i/>
          <w:color w:val="231F20"/>
          <w:spacing w:val="5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sorprendidos</w:t>
      </w:r>
      <w:r>
        <w:rPr>
          <w:i/>
          <w:color w:val="231F20"/>
          <w:spacing w:val="5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y</w:t>
      </w:r>
      <w:r>
        <w:rPr>
          <w:i/>
          <w:color w:val="231F20"/>
          <w:spacing w:val="5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asaltados</w:t>
      </w:r>
      <w:r>
        <w:rPr>
          <w:i/>
          <w:color w:val="231F20"/>
          <w:spacing w:val="-55"/>
          <w:w w:val="95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2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improviso</w:t>
      </w:r>
      <w:r>
        <w:rPr>
          <w:i/>
          <w:color w:val="231F20"/>
          <w:spacing w:val="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</w:t>
      </w:r>
      <w:r>
        <w:rPr>
          <w:i/>
          <w:color w:val="231F20"/>
          <w:spacing w:val="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la</w:t>
      </w:r>
      <w:r>
        <w:rPr>
          <w:i/>
          <w:color w:val="231F20"/>
          <w:spacing w:val="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salida</w:t>
      </w:r>
      <w:r>
        <w:rPr>
          <w:i/>
          <w:color w:val="231F20"/>
          <w:spacing w:val="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dicho</w:t>
      </w:r>
      <w:r>
        <w:rPr>
          <w:i/>
          <w:color w:val="231F20"/>
          <w:spacing w:val="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Callejón</w:t>
      </w:r>
      <w:r>
        <w:rPr>
          <w:i/>
          <w:color w:val="231F20"/>
          <w:spacing w:val="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…y</w:t>
      </w:r>
      <w:r>
        <w:rPr>
          <w:i/>
          <w:color w:val="231F20"/>
          <w:spacing w:val="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el</w:t>
      </w:r>
      <w:r>
        <w:rPr>
          <w:i/>
          <w:color w:val="231F20"/>
          <w:spacing w:val="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citado</w:t>
      </w:r>
    </w:p>
    <w:p>
      <w:pPr>
        <w:spacing w:line="228" w:lineRule="auto" w:before="0"/>
        <w:ind w:left="241" w:right="1129" w:firstLine="0"/>
        <w:jc w:val="both"/>
        <w:rPr>
          <w:i/>
          <w:sz w:val="20"/>
        </w:rPr>
      </w:pPr>
      <w:r>
        <w:rPr>
          <w:i/>
          <w:color w:val="231F20"/>
          <w:w w:val="90"/>
          <w:sz w:val="20"/>
        </w:rPr>
        <w:t>D. Celestino se puso delante de mi y de mi hijo con dos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80"/>
          <w:sz w:val="20"/>
        </w:rPr>
        <w:t>compañeros, y dando una gran voz dijo: ¡acá señores!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y, luego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sin dilación bajó de las viñas con precipitación y se puso en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90"/>
          <w:sz w:val="20"/>
        </w:rPr>
        <w:t>el camino peón. </w:t>
      </w:r>
      <w:r>
        <w:rPr>
          <w:color w:val="231F20"/>
          <w:w w:val="90"/>
          <w:sz w:val="20"/>
        </w:rPr>
        <w:t>…M</w:t>
      </w:r>
      <w:r>
        <w:rPr>
          <w:i/>
          <w:color w:val="231F20"/>
          <w:w w:val="90"/>
          <w:sz w:val="20"/>
        </w:rPr>
        <w:t>i hijo, asombrado por tal novedad, se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marchó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con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precipitación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carrera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al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barrio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San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Cosme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con</w:t>
      </w:r>
      <w:r>
        <w:rPr>
          <w:i/>
          <w:color w:val="231F20"/>
          <w:spacing w:val="13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la</w:t>
      </w:r>
      <w:r>
        <w:rPr>
          <w:i/>
          <w:color w:val="231F20"/>
          <w:spacing w:val="1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finalidad</w:t>
      </w:r>
      <w:r>
        <w:rPr>
          <w:i/>
          <w:color w:val="231F20"/>
          <w:spacing w:val="1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</w:t>
      </w:r>
      <w:r>
        <w:rPr>
          <w:i/>
          <w:color w:val="231F20"/>
          <w:spacing w:val="1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llamar</w:t>
      </w:r>
      <w:r>
        <w:rPr>
          <w:i/>
          <w:color w:val="231F20"/>
          <w:spacing w:val="1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</w:t>
      </w:r>
      <w:r>
        <w:rPr>
          <w:i/>
          <w:color w:val="231F20"/>
          <w:spacing w:val="1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gentes</w:t>
      </w:r>
      <w:r>
        <w:rPr>
          <w:i/>
          <w:color w:val="231F20"/>
          <w:spacing w:val="1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que</w:t>
      </w:r>
      <w:r>
        <w:rPr>
          <w:i/>
          <w:color w:val="231F20"/>
          <w:spacing w:val="13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le</w:t>
      </w:r>
      <w:r>
        <w:rPr>
          <w:i/>
          <w:color w:val="231F20"/>
          <w:spacing w:val="1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socorrieran,</w:t>
      </w:r>
      <w:r>
        <w:rPr>
          <w:i/>
          <w:color w:val="231F20"/>
          <w:spacing w:val="14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porque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su anciano padre no podía con tal empeño” </w:t>
      </w:r>
      <w:r>
        <w:rPr>
          <w:color w:val="231F20"/>
          <w:w w:val="85"/>
          <w:sz w:val="20"/>
        </w:rPr>
        <w:t>perseguido por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los asaltantes…</w:t>
      </w:r>
      <w:r>
        <w:rPr>
          <w:i/>
          <w:color w:val="231F20"/>
          <w:w w:val="90"/>
          <w:sz w:val="20"/>
        </w:rPr>
        <w:t>”hasta llegar al principio de la cuesta que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95"/>
          <w:sz w:val="20"/>
        </w:rPr>
        <w:t>llaman</w:t>
      </w:r>
      <w:r>
        <w:rPr>
          <w:i/>
          <w:color w:val="231F20"/>
          <w:spacing w:val="-12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San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Bartolomé”</w:t>
      </w:r>
    </w:p>
    <w:p>
      <w:pPr>
        <w:pStyle w:val="BodyText"/>
        <w:spacing w:before="1"/>
        <w:rPr>
          <w:i/>
        </w:rPr>
      </w:pPr>
    </w:p>
    <w:p>
      <w:pPr>
        <w:spacing w:line="228" w:lineRule="auto" w:before="0"/>
        <w:ind w:left="241" w:right="1130" w:firstLine="0"/>
        <w:jc w:val="both"/>
        <w:rPr>
          <w:i/>
          <w:sz w:val="20"/>
        </w:rPr>
      </w:pPr>
      <w:r>
        <w:rPr>
          <w:color w:val="231F20"/>
          <w:w w:val="90"/>
          <w:sz w:val="20"/>
        </w:rPr>
        <w:t>Diego Portea echa a correr por las viñas que están frente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5"/>
          <w:sz w:val="20"/>
        </w:rPr>
        <w:t>a la Granja pero es alcanzado por los agresores que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85"/>
          <w:sz w:val="20"/>
        </w:rPr>
        <w:t>“,,,</w:t>
      </w:r>
      <w:r>
        <w:rPr>
          <w:i/>
          <w:color w:val="231F20"/>
          <w:w w:val="85"/>
          <w:sz w:val="20"/>
        </w:rPr>
        <w:t>actuaron con gran violencia hasta que Balboa me dio un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gran</w:t>
      </w:r>
      <w:r>
        <w:rPr>
          <w:i/>
          <w:color w:val="231F20"/>
          <w:spacing w:val="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cantazo</w:t>
      </w:r>
      <w:r>
        <w:rPr>
          <w:i/>
          <w:color w:val="231F20"/>
          <w:spacing w:val="10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al</w:t>
      </w:r>
      <w:r>
        <w:rPr>
          <w:i/>
          <w:color w:val="231F20"/>
          <w:spacing w:val="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tiempo</w:t>
      </w:r>
      <w:r>
        <w:rPr>
          <w:i/>
          <w:color w:val="231F20"/>
          <w:spacing w:val="10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</w:t>
      </w:r>
      <w:r>
        <w:rPr>
          <w:i/>
          <w:color w:val="231F20"/>
          <w:spacing w:val="10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volver</w:t>
      </w:r>
      <w:r>
        <w:rPr>
          <w:i/>
          <w:color w:val="231F20"/>
          <w:spacing w:val="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la</w:t>
      </w:r>
      <w:r>
        <w:rPr>
          <w:i/>
          <w:color w:val="231F20"/>
          <w:spacing w:val="10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vista</w:t>
      </w:r>
      <w:r>
        <w:rPr>
          <w:i/>
          <w:color w:val="231F20"/>
          <w:spacing w:val="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hacia</w:t>
      </w:r>
      <w:r>
        <w:rPr>
          <w:i/>
          <w:color w:val="231F20"/>
          <w:spacing w:val="10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ellos,</w:t>
      </w:r>
      <w:r>
        <w:rPr>
          <w:i/>
          <w:color w:val="231F20"/>
          <w:spacing w:val="10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dándome</w:t>
      </w:r>
    </w:p>
    <w:p>
      <w:pPr>
        <w:spacing w:after="0" w:line="228" w:lineRule="auto"/>
        <w:jc w:val="both"/>
        <w:rPr>
          <w:sz w:val="20"/>
        </w:rPr>
        <w:sectPr>
          <w:type w:val="continuous"/>
          <w:pgSz w:w="11910" w:h="11910"/>
          <w:pgMar w:top="1100" w:bottom="280" w:left="0" w:right="0"/>
          <w:cols w:num="2" w:equalWidth="0">
            <w:col w:w="5813" w:space="40"/>
            <w:col w:w="6057"/>
          </w:cols>
        </w:sectPr>
      </w:pPr>
    </w:p>
    <w:p>
      <w:pPr>
        <w:pStyle w:val="BodyText"/>
        <w:rPr>
          <w:i/>
        </w:rPr>
      </w:pPr>
    </w:p>
    <w:p>
      <w:pPr>
        <w:pStyle w:val="BodyText"/>
        <w:spacing w:before="10"/>
        <w:rPr>
          <w:i/>
          <w:sz w:val="26"/>
        </w:rPr>
      </w:pPr>
    </w:p>
    <w:p>
      <w:pPr>
        <w:pStyle w:val="BodyText"/>
        <w:tabs>
          <w:tab w:pos="6094" w:val="left" w:leader="none"/>
        </w:tabs>
        <w:ind w:left="1133"/>
      </w:pPr>
      <w:r>
        <w:rPr/>
        <w:pict>
          <v:group style="width:233.9pt;height:159.550pt;mso-position-horizontal-relative:char;mso-position-vertical-relative:line" coordorigin="0,0" coordsize="4678,3191">
            <v:shape style="position:absolute;left:0;top:0;width:4678;height:3191" type="#_x0000_t75" stroked="false">
              <v:imagedata r:id="rId67" o:title=""/>
            </v:shape>
            <v:shape style="position:absolute;left:870;top:2650;width:361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SENDA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“CUESTA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SAN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BARTOLO”,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SAN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COSME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Y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GRANJA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/>
      </w:r>
      <w:r>
        <w:rPr/>
        <w:tab/>
      </w:r>
      <w:r>
        <w:rPr/>
        <w:pict>
          <v:group style="width:233.9pt;height:160pt;mso-position-horizontal-relative:char;mso-position-vertical-relative:line" coordorigin="0,0" coordsize="4678,3200">
            <v:shape style="position:absolute;left:0;top:0;width:4678;height:3200" type="#_x0000_t75" stroked="false">
              <v:imagedata r:id="rId68" o:title=""/>
            </v:shape>
            <v:shape style="position:absolute;left:2915;top:2617;width:1472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SOTO</w:t>
                    </w:r>
                    <w:r>
                      <w:rPr>
                        <w:rFonts w:ascii="Arial MT"/>
                        <w:color w:val="231F20"/>
                        <w:spacing w:val="21"/>
                        <w:w w:val="50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"/>
                        <w:w w:val="50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LOS</w:t>
                    </w:r>
                    <w:r>
                      <w:rPr>
                        <w:rFonts w:ascii="Arial MT"/>
                        <w:color w:val="231F20"/>
                        <w:spacing w:val="22"/>
                        <w:w w:val="50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PUERCOS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/>
      </w:r>
    </w:p>
    <w:p>
      <w:pPr>
        <w:pStyle w:val="BodyText"/>
        <w:spacing w:before="3"/>
        <w:rPr>
          <w:i/>
          <w:sz w:val="23"/>
        </w:rPr>
      </w:pPr>
    </w:p>
    <w:p>
      <w:pPr>
        <w:spacing w:after="0"/>
        <w:rPr>
          <w:sz w:val="23"/>
        </w:rPr>
        <w:sectPr>
          <w:footerReference w:type="default" r:id="rId66"/>
          <w:pgSz w:w="11910" w:h="11910"/>
          <w:pgMar w:footer="0" w:header="673" w:top="860" w:bottom="280" w:left="0" w:right="0"/>
        </w:sectPr>
      </w:pPr>
    </w:p>
    <w:p>
      <w:pPr>
        <w:spacing w:line="228" w:lineRule="auto" w:before="113"/>
        <w:ind w:left="1133" w:right="1" w:firstLine="0"/>
        <w:jc w:val="both"/>
        <w:rPr>
          <w:i/>
          <w:sz w:val="20"/>
        </w:rPr>
      </w:pPr>
      <w:r>
        <w:rPr>
          <w:i/>
          <w:color w:val="231F20"/>
          <w:w w:val="85"/>
          <w:sz w:val="20"/>
        </w:rPr>
        <w:t>en el lado izquierdo de la frente, haciéndome una enorme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herida que, a buen seguro, hubiera sido mayor </w:t>
      </w:r>
      <w:r>
        <w:rPr>
          <w:i/>
          <w:color w:val="231F20"/>
          <w:w w:val="90"/>
          <w:sz w:val="20"/>
        </w:rPr>
        <w:t>y, a no ser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por el sombrero y pañuelo que llevaba puestos, me hubieran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5"/>
          <w:sz w:val="20"/>
        </w:rPr>
        <w:t>muerto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allí</w:t>
      </w:r>
      <w:r>
        <w:rPr>
          <w:i/>
          <w:color w:val="231F20"/>
          <w:spacing w:val="-1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mismo”.</w:t>
      </w:r>
    </w:p>
    <w:p>
      <w:pPr>
        <w:pStyle w:val="BodyText"/>
        <w:spacing w:before="5"/>
        <w:rPr>
          <w:i/>
        </w:rPr>
      </w:pPr>
    </w:p>
    <w:p>
      <w:pPr>
        <w:spacing w:line="228" w:lineRule="auto" w:before="0"/>
        <w:ind w:left="1133" w:right="0" w:firstLine="75"/>
        <w:jc w:val="both"/>
        <w:rPr>
          <w:sz w:val="20"/>
        </w:rPr>
      </w:pPr>
      <w:r>
        <w:rPr>
          <w:color w:val="231F20"/>
          <w:w w:val="95"/>
          <w:sz w:val="20"/>
        </w:rPr>
        <w:t>Con el golpe y la sangre quedó tendido en el suelo sin</w:t>
      </w:r>
      <w:r>
        <w:rPr>
          <w:color w:val="231F20"/>
          <w:spacing w:val="-55"/>
          <w:w w:val="95"/>
          <w:sz w:val="20"/>
        </w:rPr>
        <w:t> </w:t>
      </w:r>
      <w:r>
        <w:rPr>
          <w:color w:val="231F20"/>
          <w:w w:val="90"/>
          <w:sz w:val="20"/>
        </w:rPr>
        <w:t>sentido hasta que pasado un tiempo tras observar que los</w:t>
      </w:r>
      <w:r>
        <w:rPr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“salteadores” </w:t>
      </w:r>
      <w:r>
        <w:rPr>
          <w:color w:val="231F20"/>
          <w:w w:val="85"/>
          <w:sz w:val="20"/>
        </w:rPr>
        <w:t>se iban se dirigió a la Granja de Santullano y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5"/>
          <w:sz w:val="20"/>
        </w:rPr>
        <w:t>ayudado por dos hombres a caballo que pasaban por el</w:t>
      </w:r>
      <w:r>
        <w:rPr>
          <w:color w:val="231F20"/>
          <w:spacing w:val="-56"/>
          <w:w w:val="95"/>
          <w:sz w:val="20"/>
        </w:rPr>
        <w:t> </w:t>
      </w:r>
      <w:r>
        <w:rPr>
          <w:color w:val="231F20"/>
          <w:w w:val="90"/>
          <w:sz w:val="20"/>
        </w:rPr>
        <w:t>camino de las viñas lo llevaron a las puertas de la Granja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85"/>
          <w:sz w:val="20"/>
        </w:rPr>
        <w:t>y</w:t>
      </w:r>
      <w:r>
        <w:rPr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“…al momento que me vio el Rvdo. Padre Abad, Fray José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spacing w:val="-2"/>
          <w:w w:val="90"/>
          <w:sz w:val="20"/>
        </w:rPr>
        <w:t>Rodríguez, del </w:t>
      </w:r>
      <w:r>
        <w:rPr>
          <w:i/>
          <w:color w:val="231F20"/>
          <w:spacing w:val="-1"/>
          <w:w w:val="90"/>
          <w:sz w:val="20"/>
        </w:rPr>
        <w:t>Real Monasterio de San Pedro de Montes y,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condoliéndose de mi situación, dispuso, que sin dilación, se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me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llevara</w:t>
      </w:r>
      <w:r>
        <w:rPr>
          <w:i/>
          <w:color w:val="231F20"/>
          <w:spacing w:val="-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una</w:t>
      </w:r>
      <w:r>
        <w:rPr>
          <w:i/>
          <w:color w:val="231F20"/>
          <w:spacing w:val="-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habitación</w:t>
      </w:r>
      <w:r>
        <w:rPr>
          <w:i/>
          <w:color w:val="231F20"/>
          <w:spacing w:val="-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y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pusieran</w:t>
      </w:r>
      <w:r>
        <w:rPr>
          <w:i/>
          <w:color w:val="231F20"/>
          <w:spacing w:val="-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cama,</w:t>
      </w:r>
      <w:r>
        <w:rPr>
          <w:i/>
          <w:color w:val="231F20"/>
          <w:spacing w:val="-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así</w:t>
      </w:r>
      <w:r>
        <w:rPr>
          <w:i/>
          <w:color w:val="231F20"/>
          <w:spacing w:val="-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como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0"/>
          <w:sz w:val="20"/>
        </w:rPr>
        <w:t>todo lo necesario para curar las heridas y los malos tratos que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90"/>
          <w:sz w:val="20"/>
        </w:rPr>
        <w:t>mi</w:t>
      </w:r>
      <w:r>
        <w:rPr>
          <w:i/>
          <w:color w:val="231F20"/>
          <w:spacing w:val="-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cuerpo</w:t>
      </w:r>
      <w:r>
        <w:rPr>
          <w:i/>
          <w:color w:val="231F20"/>
          <w:spacing w:val="-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acababa</w:t>
      </w:r>
      <w:r>
        <w:rPr>
          <w:i/>
          <w:color w:val="231F20"/>
          <w:spacing w:val="-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padecer.</w:t>
      </w:r>
      <w:r>
        <w:rPr>
          <w:color w:val="231F20"/>
          <w:w w:val="90"/>
          <w:sz w:val="20"/>
        </w:rPr>
        <w:t>”</w:t>
      </w:r>
    </w:p>
    <w:p>
      <w:pPr>
        <w:pStyle w:val="BodyText"/>
        <w:spacing w:before="1"/>
      </w:pPr>
    </w:p>
    <w:p>
      <w:pPr>
        <w:spacing w:line="228" w:lineRule="auto" w:before="0"/>
        <w:ind w:left="1133" w:right="0" w:firstLine="38"/>
        <w:jc w:val="both"/>
        <w:rPr>
          <w:i/>
          <w:sz w:val="20"/>
        </w:rPr>
      </w:pPr>
      <w:r>
        <w:rPr>
          <w:color w:val="231F20"/>
          <w:w w:val="85"/>
          <w:sz w:val="20"/>
        </w:rPr>
        <w:t>Declara</w:t>
      </w:r>
      <w:r>
        <w:rPr>
          <w:color w:val="231F20"/>
          <w:spacing w:val="-13"/>
          <w:w w:val="85"/>
          <w:sz w:val="20"/>
        </w:rPr>
        <w:t> </w:t>
      </w:r>
      <w:r>
        <w:rPr>
          <w:color w:val="231F20"/>
          <w:w w:val="85"/>
          <w:sz w:val="20"/>
        </w:rPr>
        <w:t>también</w:t>
      </w:r>
      <w:r>
        <w:rPr>
          <w:color w:val="231F20"/>
          <w:spacing w:val="-11"/>
          <w:w w:val="85"/>
          <w:sz w:val="20"/>
        </w:rPr>
        <w:t> </w:t>
      </w:r>
      <w:r>
        <w:rPr>
          <w:color w:val="231F20"/>
          <w:w w:val="85"/>
          <w:sz w:val="20"/>
        </w:rPr>
        <w:t>cómo</w:t>
      </w:r>
      <w:r>
        <w:rPr>
          <w:color w:val="231F20"/>
          <w:spacing w:val="2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“la</w:t>
      </w:r>
      <w:r>
        <w:rPr>
          <w:i/>
          <w:color w:val="231F20"/>
          <w:spacing w:val="-1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Justicia</w:t>
      </w:r>
      <w:r>
        <w:rPr>
          <w:i/>
          <w:color w:val="231F20"/>
          <w:spacing w:val="-1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1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la</w:t>
      </w:r>
      <w:r>
        <w:rPr>
          <w:i/>
          <w:color w:val="231F20"/>
          <w:spacing w:val="-1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Abadía</w:t>
      </w:r>
      <w:r>
        <w:rPr>
          <w:i/>
          <w:color w:val="231F20"/>
          <w:spacing w:val="-1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1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San</w:t>
      </w:r>
      <w:r>
        <w:rPr>
          <w:i/>
          <w:color w:val="231F20"/>
          <w:spacing w:val="-1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Pedro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de Montes y su Jurisdicción en la expresada Granja, </w:t>
      </w:r>
      <w:r>
        <w:rPr>
          <w:i/>
          <w:color w:val="231F20"/>
          <w:w w:val="85"/>
          <w:sz w:val="20"/>
        </w:rPr>
        <w:t>sabedora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de</w:t>
      </w:r>
      <w:r>
        <w:rPr>
          <w:i/>
          <w:color w:val="231F20"/>
          <w:spacing w:val="18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semejante</w:t>
      </w:r>
      <w:r>
        <w:rPr>
          <w:i/>
          <w:color w:val="231F20"/>
          <w:spacing w:val="18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desgracia</w:t>
      </w:r>
      <w:r>
        <w:rPr>
          <w:i/>
          <w:color w:val="231F20"/>
          <w:spacing w:val="18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tomó</w:t>
      </w:r>
      <w:r>
        <w:rPr>
          <w:i/>
          <w:color w:val="231F20"/>
          <w:spacing w:val="18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nota</w:t>
      </w:r>
      <w:r>
        <w:rPr>
          <w:i/>
          <w:color w:val="231F20"/>
          <w:spacing w:val="18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y,</w:t>
      </w:r>
      <w:r>
        <w:rPr>
          <w:i/>
          <w:color w:val="231F20"/>
          <w:spacing w:val="1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al</w:t>
      </w:r>
      <w:r>
        <w:rPr>
          <w:i/>
          <w:color w:val="231F20"/>
          <w:spacing w:val="18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momento</w:t>
      </w:r>
      <w:r>
        <w:rPr>
          <w:i/>
          <w:color w:val="231F20"/>
          <w:spacing w:val="1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se</w:t>
      </w:r>
      <w:r>
        <w:rPr>
          <w:i/>
          <w:color w:val="231F20"/>
          <w:spacing w:val="1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presentó</w:t>
      </w:r>
      <w:r>
        <w:rPr>
          <w:i/>
          <w:color w:val="231F20"/>
          <w:spacing w:val="-46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en ella el Escribano formando el correspondiente Auto de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Oficio, tomándome declaración en la misma cama y que no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firmé por estar incapacitado por las muchas contusiones y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heridas</w:t>
      </w:r>
      <w:r>
        <w:rPr>
          <w:i/>
          <w:color w:val="231F20"/>
          <w:spacing w:val="2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que</w:t>
      </w:r>
      <w:r>
        <w:rPr>
          <w:i/>
          <w:color w:val="231F20"/>
          <w:spacing w:val="2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tenía</w:t>
      </w:r>
      <w:r>
        <w:rPr>
          <w:i/>
          <w:color w:val="231F20"/>
          <w:spacing w:val="2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en</w:t>
      </w:r>
      <w:r>
        <w:rPr>
          <w:i/>
          <w:color w:val="231F20"/>
          <w:spacing w:val="2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las</w:t>
      </w:r>
      <w:r>
        <w:rPr>
          <w:i/>
          <w:color w:val="231F20"/>
          <w:spacing w:val="2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manos,</w:t>
      </w:r>
      <w:r>
        <w:rPr>
          <w:i/>
          <w:color w:val="231F20"/>
          <w:spacing w:val="2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expresando,</w:t>
      </w:r>
      <w:r>
        <w:rPr>
          <w:i/>
          <w:color w:val="231F20"/>
          <w:spacing w:val="2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no</w:t>
      </w:r>
      <w:r>
        <w:rPr>
          <w:i/>
          <w:color w:val="231F20"/>
          <w:spacing w:val="2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obstante,</w:t>
      </w:r>
    </w:p>
    <w:p>
      <w:pPr>
        <w:spacing w:line="228" w:lineRule="auto" w:before="113"/>
        <w:ind w:left="242" w:right="1131" w:firstLine="0"/>
        <w:jc w:val="both"/>
        <w:rPr>
          <w:i/>
          <w:sz w:val="20"/>
        </w:rPr>
      </w:pPr>
      <w:r>
        <w:rPr/>
        <w:br w:type="column"/>
      </w:r>
      <w:r>
        <w:rPr>
          <w:i/>
          <w:color w:val="231F20"/>
          <w:w w:val="85"/>
          <w:sz w:val="20"/>
        </w:rPr>
        <w:t>los nombres y apellidos, así como la vecindad de quienes me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5"/>
          <w:sz w:val="20"/>
        </w:rPr>
        <w:t>habían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maltratado”</w:t>
      </w:r>
    </w:p>
    <w:p>
      <w:pPr>
        <w:pStyle w:val="BodyText"/>
        <w:spacing w:before="7"/>
        <w:rPr>
          <w:i/>
        </w:rPr>
      </w:pPr>
    </w:p>
    <w:p>
      <w:pPr>
        <w:spacing w:line="228" w:lineRule="auto" w:before="0"/>
        <w:ind w:left="242" w:right="1132" w:firstLine="0"/>
        <w:jc w:val="both"/>
        <w:rPr>
          <w:i/>
          <w:sz w:val="20"/>
        </w:rPr>
      </w:pPr>
      <w:r>
        <w:rPr>
          <w:color w:val="231F20"/>
          <w:w w:val="95"/>
          <w:sz w:val="20"/>
        </w:rPr>
        <w:t>Diego Portea no está conforme con el desarrollo del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85"/>
          <w:sz w:val="20"/>
        </w:rPr>
        <w:t>proceso</w:t>
      </w:r>
      <w:r>
        <w:rPr>
          <w:color w:val="231F20"/>
          <w:spacing w:val="11"/>
          <w:w w:val="85"/>
          <w:sz w:val="20"/>
        </w:rPr>
        <w:t> </w:t>
      </w:r>
      <w:r>
        <w:rPr>
          <w:color w:val="231F20"/>
          <w:w w:val="85"/>
          <w:sz w:val="20"/>
        </w:rPr>
        <w:t>judicial</w:t>
      </w:r>
      <w:r>
        <w:rPr>
          <w:color w:val="231F20"/>
          <w:spacing w:val="11"/>
          <w:w w:val="85"/>
          <w:sz w:val="20"/>
        </w:rPr>
        <w:t> </w:t>
      </w:r>
      <w:r>
        <w:rPr>
          <w:color w:val="231F20"/>
          <w:w w:val="85"/>
          <w:sz w:val="20"/>
        </w:rPr>
        <w:t>abierto</w:t>
      </w:r>
      <w:r>
        <w:rPr>
          <w:color w:val="231F20"/>
          <w:spacing w:val="11"/>
          <w:w w:val="85"/>
          <w:sz w:val="20"/>
        </w:rPr>
        <w:t> </w:t>
      </w:r>
      <w:r>
        <w:rPr>
          <w:color w:val="231F20"/>
          <w:w w:val="85"/>
          <w:sz w:val="20"/>
        </w:rPr>
        <w:t>por</w:t>
      </w:r>
      <w:r>
        <w:rPr>
          <w:color w:val="231F20"/>
          <w:spacing w:val="12"/>
          <w:w w:val="85"/>
          <w:sz w:val="20"/>
        </w:rPr>
        <w:t> </w:t>
      </w:r>
      <w:r>
        <w:rPr>
          <w:color w:val="231F20"/>
          <w:w w:val="85"/>
          <w:sz w:val="20"/>
        </w:rPr>
        <w:t>los</w:t>
      </w:r>
      <w:r>
        <w:rPr>
          <w:color w:val="231F20"/>
          <w:spacing w:val="11"/>
          <w:w w:val="85"/>
          <w:sz w:val="20"/>
        </w:rPr>
        <w:t> </w:t>
      </w:r>
      <w:r>
        <w:rPr>
          <w:color w:val="231F20"/>
          <w:w w:val="85"/>
          <w:sz w:val="20"/>
        </w:rPr>
        <w:t>monjes</w:t>
      </w:r>
      <w:r>
        <w:rPr>
          <w:color w:val="231F20"/>
          <w:spacing w:val="11"/>
          <w:w w:val="85"/>
          <w:sz w:val="20"/>
        </w:rPr>
        <w:t> </w:t>
      </w:r>
      <w:r>
        <w:rPr>
          <w:color w:val="231F20"/>
          <w:w w:val="85"/>
          <w:sz w:val="20"/>
        </w:rPr>
        <w:t>de</w:t>
      </w:r>
      <w:r>
        <w:rPr>
          <w:color w:val="231F20"/>
          <w:spacing w:val="11"/>
          <w:w w:val="85"/>
          <w:sz w:val="20"/>
        </w:rPr>
        <w:t> </w:t>
      </w:r>
      <w:r>
        <w:rPr>
          <w:color w:val="231F20"/>
          <w:w w:val="85"/>
          <w:sz w:val="20"/>
        </w:rPr>
        <w:t>la</w:t>
      </w:r>
      <w:r>
        <w:rPr>
          <w:color w:val="231F20"/>
          <w:spacing w:val="12"/>
          <w:w w:val="85"/>
          <w:sz w:val="20"/>
        </w:rPr>
        <w:t> </w:t>
      </w:r>
      <w:r>
        <w:rPr>
          <w:color w:val="231F20"/>
          <w:w w:val="85"/>
          <w:sz w:val="20"/>
        </w:rPr>
        <w:t>Granja</w:t>
      </w:r>
      <w:r>
        <w:rPr>
          <w:color w:val="231F20"/>
          <w:spacing w:val="11"/>
          <w:w w:val="85"/>
          <w:sz w:val="20"/>
        </w:rPr>
        <w:t> </w:t>
      </w:r>
      <w:r>
        <w:rPr>
          <w:color w:val="231F20"/>
          <w:w w:val="85"/>
          <w:sz w:val="20"/>
        </w:rPr>
        <w:t>debido</w:t>
      </w:r>
      <w:r>
        <w:rPr>
          <w:color w:val="231F20"/>
          <w:spacing w:val="-49"/>
          <w:w w:val="85"/>
          <w:sz w:val="20"/>
        </w:rPr>
        <w:t> </w:t>
      </w:r>
      <w:r>
        <w:rPr>
          <w:color w:val="231F20"/>
          <w:w w:val="90"/>
          <w:sz w:val="20"/>
        </w:rPr>
        <w:t>a la lentitud del mismo, ya que según él la morosidad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“…</w:t>
      </w:r>
      <w:r>
        <w:rPr>
          <w:color w:val="231F20"/>
          <w:spacing w:val="-52"/>
          <w:w w:val="90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vendría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a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enfriar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y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oscurecer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el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atroz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delito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cometido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por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los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5"/>
          <w:sz w:val="20"/>
        </w:rPr>
        <w:t>individuos</w:t>
      </w:r>
      <w:r>
        <w:rPr>
          <w:i/>
          <w:color w:val="231F20"/>
          <w:spacing w:val="-1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citados”</w:t>
      </w:r>
    </w:p>
    <w:p>
      <w:pPr>
        <w:pStyle w:val="BodyText"/>
        <w:spacing w:before="4"/>
        <w:rPr>
          <w:i/>
        </w:rPr>
      </w:pPr>
    </w:p>
    <w:p>
      <w:pPr>
        <w:spacing w:line="228" w:lineRule="auto" w:before="0"/>
        <w:ind w:left="242" w:right="1131" w:firstLine="0"/>
        <w:jc w:val="both"/>
        <w:rPr>
          <w:i/>
          <w:sz w:val="20"/>
        </w:rPr>
      </w:pPr>
      <w:r>
        <w:rPr>
          <w:color w:val="231F20"/>
          <w:w w:val="85"/>
          <w:sz w:val="20"/>
        </w:rPr>
        <w:t>El juez no atiende su pretensión </w:t>
      </w:r>
      <w:r>
        <w:rPr>
          <w:i/>
          <w:color w:val="231F20"/>
          <w:w w:val="85"/>
          <w:sz w:val="20"/>
        </w:rPr>
        <w:t>por agilizar el proceso ..”se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hizo el sordo a mis clamores judiciales que, pasivo y perezoso,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nada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hizo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en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defensa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mía,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ni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menos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en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una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causa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pública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tan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recomendada a las Justicias y que es la que debe sostener la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tranquilidad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todos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los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habitantes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del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Reino”</w:t>
      </w:r>
    </w:p>
    <w:p>
      <w:pPr>
        <w:pStyle w:val="BodyText"/>
        <w:spacing w:before="5"/>
        <w:rPr>
          <w:i/>
        </w:rPr>
      </w:pPr>
    </w:p>
    <w:p>
      <w:pPr>
        <w:spacing w:line="228" w:lineRule="auto" w:before="0"/>
        <w:ind w:left="242" w:right="1130" w:firstLine="0"/>
        <w:jc w:val="both"/>
        <w:rPr>
          <w:i/>
          <w:sz w:val="20"/>
        </w:rPr>
      </w:pPr>
      <w:r>
        <w:rPr>
          <w:color w:val="231F20"/>
          <w:w w:val="85"/>
          <w:sz w:val="20"/>
        </w:rPr>
        <w:t>En septiembre el monje que ejercía labores judiciales en la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85"/>
          <w:sz w:val="20"/>
        </w:rPr>
        <w:t>abadía fue sustituido</w:t>
      </w:r>
      <w:r>
        <w:rPr>
          <w:color w:val="231F20"/>
          <w:spacing w:val="42"/>
          <w:sz w:val="20"/>
        </w:rPr>
        <w:t> </w:t>
      </w:r>
      <w:r>
        <w:rPr>
          <w:color w:val="231F20"/>
          <w:w w:val="85"/>
          <w:sz w:val="20"/>
        </w:rPr>
        <w:t>por Juan Pérez, vecino y molinero de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la Granja de Santullano. Diego tampoco está de acuerdo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5"/>
          <w:sz w:val="20"/>
        </w:rPr>
        <w:t>con este nuevo juez ya que según él …”n</w:t>
      </w:r>
      <w:r>
        <w:rPr>
          <w:i/>
          <w:color w:val="231F20"/>
          <w:w w:val="95"/>
          <w:sz w:val="20"/>
        </w:rPr>
        <w:t>o es de mejor</w:t>
      </w:r>
      <w:r>
        <w:rPr>
          <w:i/>
          <w:color w:val="231F20"/>
          <w:spacing w:val="-55"/>
          <w:w w:val="95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calidad que su antecesor, </w:t>
      </w:r>
      <w:r>
        <w:rPr>
          <w:i/>
          <w:color w:val="231F20"/>
          <w:w w:val="90"/>
          <w:sz w:val="20"/>
        </w:rPr>
        <w:t>sino flojo y poco versado en el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desempeño de sus obligaciones, no ha tenido en cuenta los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Autos contra </w:t>
      </w:r>
      <w:r>
        <w:rPr>
          <w:i/>
          <w:color w:val="231F20"/>
          <w:w w:val="90"/>
          <w:sz w:val="20"/>
        </w:rPr>
        <w:t>los citados para los que se pedía el embargo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de bienes y arresto en la cárcel de la Abadía, reteniéndolo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maliciosamente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hasta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el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23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del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propio</w:t>
      </w:r>
      <w:r>
        <w:rPr>
          <w:i/>
          <w:color w:val="231F20"/>
          <w:spacing w:val="17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mes,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dando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lugar</w:t>
      </w:r>
      <w:r>
        <w:rPr>
          <w:i/>
          <w:color w:val="231F20"/>
          <w:spacing w:val="16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tanta</w:t>
      </w:r>
    </w:p>
    <w:p>
      <w:pPr>
        <w:spacing w:after="0" w:line="228" w:lineRule="auto"/>
        <w:jc w:val="both"/>
        <w:rPr>
          <w:sz w:val="20"/>
        </w:rPr>
        <w:sectPr>
          <w:type w:val="continuous"/>
          <w:pgSz w:w="11910" w:h="11910"/>
          <w:pgMar w:top="110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  <w:rPr>
          <w:i/>
        </w:rPr>
      </w:pPr>
    </w:p>
    <w:p>
      <w:pPr>
        <w:pStyle w:val="BodyText"/>
        <w:spacing w:before="4"/>
        <w:rPr>
          <w:i/>
          <w:sz w:val="24"/>
        </w:rPr>
      </w:pPr>
    </w:p>
    <w:p>
      <w:pPr>
        <w:pStyle w:val="Heading2"/>
        <w:spacing w:before="94"/>
        <w:ind w:left="0" w:right="1131"/>
        <w:jc w:val="right"/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3682448</wp:posOffset>
            </wp:positionH>
            <wp:positionV relativeFrom="paragraph">
              <wp:posOffset>61487</wp:posOffset>
            </wp:positionV>
            <wp:extent cx="186270" cy="212089"/>
            <wp:effectExtent l="0" t="0" r="0" b="0"/>
            <wp:wrapNone/>
            <wp:docPr id="1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8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270" cy="212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70"/>
        </w:rPr>
        <w:t>13</w:t>
      </w:r>
    </w:p>
    <w:p>
      <w:pPr>
        <w:spacing w:after="0"/>
        <w:jc w:val="right"/>
        <w:sectPr>
          <w:type w:val="continuous"/>
          <w:pgSz w:w="11910" w:h="11910"/>
          <w:pgMar w:top="1100" w:bottom="28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10"/>
        <w:rPr>
          <w:rFonts w:ascii="Arial MT"/>
          <w:sz w:val="25"/>
        </w:rPr>
      </w:pPr>
    </w:p>
    <w:p>
      <w:pPr>
        <w:pStyle w:val="BodyText"/>
        <w:ind w:left="1133"/>
        <w:rPr>
          <w:rFonts w:ascii="Arial MT"/>
        </w:rPr>
      </w:pPr>
      <w:r>
        <w:rPr>
          <w:rFonts w:ascii="Arial MT"/>
        </w:rPr>
        <w:pict>
          <v:group style="width:481.9pt;height:208.85pt;mso-position-horizontal-relative:char;mso-position-vertical-relative:line" coordorigin="0,0" coordsize="9638,4177">
            <v:shape style="position:absolute;left:0;top:0;width:9638;height:4177" type="#_x0000_t75" stroked="false">
              <v:imagedata r:id="rId71" o:title=""/>
            </v:shape>
            <v:shape style="position:absolute;left:6950;top:3658;width:2246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GRANJA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SANTULLANO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EN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EL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SIGLO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XX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</w:rPr>
      </w:r>
    </w:p>
    <w:p>
      <w:pPr>
        <w:pStyle w:val="BodyText"/>
        <w:spacing w:before="9"/>
        <w:rPr>
          <w:rFonts w:ascii="Arial MT"/>
          <w:sz w:val="14"/>
        </w:rPr>
      </w:pPr>
    </w:p>
    <w:p>
      <w:pPr>
        <w:spacing w:after="0"/>
        <w:rPr>
          <w:rFonts w:ascii="Arial MT"/>
          <w:sz w:val="14"/>
        </w:rPr>
        <w:sectPr>
          <w:headerReference w:type="even" r:id="rId69"/>
          <w:footerReference w:type="even" r:id="rId70"/>
          <w:pgSz w:w="11910" w:h="11910"/>
          <w:pgMar w:header="673" w:footer="737" w:top="860" w:bottom="920" w:left="0" w:right="0"/>
          <w:pgNumType w:start="14"/>
        </w:sectPr>
      </w:pPr>
    </w:p>
    <w:p>
      <w:pPr>
        <w:spacing w:line="228" w:lineRule="auto" w:before="113"/>
        <w:ind w:left="1133" w:right="0" w:firstLine="0"/>
        <w:jc w:val="both"/>
        <w:rPr>
          <w:i/>
          <w:sz w:val="20"/>
        </w:rPr>
      </w:pPr>
      <w:r>
        <w:rPr>
          <w:i/>
          <w:color w:val="231F20"/>
          <w:w w:val="80"/>
          <w:sz w:val="20"/>
        </w:rPr>
        <w:t>dilación a gravísimos perjuicios, a la vez que se favorecía a los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reos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para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que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vendimiaran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recogieran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el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vino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cosecha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5"/>
          <w:sz w:val="20"/>
        </w:rPr>
        <w:t>pendiente.</w:t>
      </w:r>
    </w:p>
    <w:p>
      <w:pPr>
        <w:pStyle w:val="BodyText"/>
        <w:spacing w:before="5"/>
        <w:rPr>
          <w:i/>
        </w:rPr>
      </w:pPr>
    </w:p>
    <w:p>
      <w:pPr>
        <w:spacing w:line="228" w:lineRule="auto" w:before="1"/>
        <w:ind w:left="1133" w:right="0" w:firstLine="0"/>
        <w:jc w:val="both"/>
        <w:rPr>
          <w:i/>
          <w:sz w:val="20"/>
        </w:rPr>
      </w:pPr>
      <w:r>
        <w:rPr>
          <w:color w:val="231F20"/>
          <w:w w:val="95"/>
          <w:sz w:val="20"/>
        </w:rPr>
        <w:t>Por fin, hubo el arresto de tres reos en la</w:t>
      </w:r>
      <w:r>
        <w:rPr>
          <w:color w:val="231F20"/>
          <w:spacing w:val="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“cárcel</w:t>
      </w:r>
      <w:r>
        <w:rPr>
          <w:i/>
          <w:color w:val="231F20"/>
          <w:spacing w:val="54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la Abadía” </w:t>
      </w:r>
      <w:r>
        <w:rPr>
          <w:color w:val="231F20"/>
          <w:w w:val="95"/>
          <w:sz w:val="20"/>
        </w:rPr>
        <w:t>pero pronto quedan en libertad. Protesta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85"/>
          <w:sz w:val="20"/>
        </w:rPr>
        <w:t>declarando que “</w:t>
      </w:r>
      <w:r>
        <w:rPr>
          <w:i/>
          <w:color w:val="231F20"/>
          <w:w w:val="85"/>
          <w:sz w:val="20"/>
        </w:rPr>
        <w:t>me sorprendió verlos libres por el pueblo y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lugares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inmediatos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caza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con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perros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escopetas”.</w:t>
      </w:r>
    </w:p>
    <w:p>
      <w:pPr>
        <w:pStyle w:val="BodyText"/>
        <w:spacing w:before="5"/>
        <w:rPr>
          <w:i/>
        </w:rPr>
      </w:pPr>
    </w:p>
    <w:p>
      <w:pPr>
        <w:spacing w:line="228" w:lineRule="auto" w:before="0"/>
        <w:ind w:left="1133" w:right="0" w:firstLine="0"/>
        <w:jc w:val="both"/>
        <w:rPr>
          <w:i/>
          <w:sz w:val="20"/>
        </w:rPr>
      </w:pPr>
      <w:r>
        <w:rPr>
          <w:color w:val="231F20"/>
          <w:w w:val="95"/>
          <w:sz w:val="20"/>
        </w:rPr>
        <w:t>No obstante y a pesar de que por Auto de siete de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0"/>
          <w:sz w:val="20"/>
        </w:rPr>
        <w:t>noviembre del Licenciado D. Antonio Munilla mandaba el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arresto inmediato y prisión para el agresor José Carrera,</w:t>
      </w:r>
      <w:r>
        <w:rPr>
          <w:color w:val="231F20"/>
          <w:spacing w:val="1"/>
          <w:w w:val="90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“…por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estar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los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demás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presos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en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la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Abadía,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que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aquel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fuese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conducido con toda seguridad a la cárcel y se le embargasen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90"/>
          <w:sz w:val="20"/>
        </w:rPr>
        <w:t>los bienes” </w:t>
      </w:r>
      <w:r>
        <w:rPr>
          <w:color w:val="231F20"/>
          <w:w w:val="90"/>
          <w:sz w:val="20"/>
        </w:rPr>
        <w:t>Diego Portea decepcionado con la justicia del</w:t>
      </w:r>
      <w:r>
        <w:rPr>
          <w:color w:val="231F20"/>
          <w:spacing w:val="-52"/>
          <w:w w:val="90"/>
          <w:sz w:val="20"/>
        </w:rPr>
        <w:t> </w:t>
      </w:r>
      <w:r>
        <w:rPr>
          <w:color w:val="231F20"/>
          <w:w w:val="90"/>
          <w:sz w:val="20"/>
        </w:rPr>
        <w:t>monacato, da poder al procurador de la Real Chancillería</w:t>
      </w:r>
      <w:r>
        <w:rPr>
          <w:color w:val="231F20"/>
          <w:spacing w:val="-52"/>
          <w:w w:val="90"/>
          <w:sz w:val="20"/>
        </w:rPr>
        <w:t> </w:t>
      </w:r>
      <w:r>
        <w:rPr>
          <w:color w:val="231F20"/>
          <w:w w:val="80"/>
          <w:sz w:val="20"/>
        </w:rPr>
        <w:t>de Valladolid</w:t>
      </w:r>
      <w:r>
        <w:rPr>
          <w:color w:val="231F20"/>
          <w:spacing w:val="84"/>
          <w:sz w:val="20"/>
        </w:rPr>
        <w:t> </w:t>
      </w:r>
      <w:r>
        <w:rPr>
          <w:i/>
          <w:color w:val="231F20"/>
          <w:w w:val="80"/>
          <w:sz w:val="20"/>
        </w:rPr>
        <w:t>“para que comparezca y me represente, por vía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de queja, o como haya lugar, ante los Señores Gobernador y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Alcaldes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del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Crimen,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librándose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Provisión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para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que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la</w:t>
      </w:r>
      <w:r>
        <w:rPr>
          <w:i/>
          <w:color w:val="231F20"/>
          <w:spacing w:val="22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Justicia</w:t>
      </w:r>
      <w:r>
        <w:rPr>
          <w:i/>
          <w:color w:val="231F20"/>
          <w:spacing w:val="-46"/>
          <w:w w:val="80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Abadía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Valdefrancos,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por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su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morosidad,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inhiba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en</w:t>
      </w:r>
    </w:p>
    <w:p>
      <w:pPr>
        <w:spacing w:before="103"/>
        <w:ind w:left="242" w:right="0" w:firstLine="0"/>
        <w:jc w:val="both"/>
        <w:rPr>
          <w:i/>
          <w:sz w:val="20"/>
        </w:rPr>
      </w:pPr>
      <w:r>
        <w:rPr/>
        <w:br w:type="column"/>
      </w:r>
      <w:r>
        <w:rPr>
          <w:i/>
          <w:color w:val="231F20"/>
          <w:spacing w:val="-1"/>
          <w:w w:val="85"/>
          <w:sz w:val="20"/>
        </w:rPr>
        <w:t>la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causa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citada”</w:t>
      </w:r>
    </w:p>
    <w:p>
      <w:pPr>
        <w:pStyle w:val="BodyText"/>
        <w:spacing w:before="5"/>
        <w:rPr>
          <w:i/>
        </w:rPr>
      </w:pPr>
    </w:p>
    <w:p>
      <w:pPr>
        <w:pStyle w:val="BodyText"/>
        <w:spacing w:line="228" w:lineRule="auto"/>
        <w:ind w:left="242" w:right="1132"/>
        <w:jc w:val="both"/>
      </w:pPr>
      <w:r>
        <w:rPr>
          <w:color w:val="231F20"/>
          <w:w w:val="95"/>
        </w:rPr>
        <w:t>Durante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Edad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Moderna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ingresos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Monasterio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San Pedro de Montes tienen diverso origen y procedencia.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85"/>
        </w:rPr>
        <w:t>Por un lado estaban los </w:t>
      </w:r>
      <w:r>
        <w:rPr>
          <w:i/>
          <w:color w:val="231F20"/>
          <w:w w:val="85"/>
        </w:rPr>
        <w:t>Patrimoniales</w:t>
      </w:r>
      <w:r>
        <w:rPr>
          <w:color w:val="231F20"/>
          <w:w w:val="85"/>
        </w:rPr>
        <w:t>: los que procedían de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las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rentas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los</w:t>
      </w:r>
      <w:r>
        <w:rPr>
          <w:color w:val="231F20"/>
          <w:spacing w:val="1"/>
          <w:w w:val="85"/>
        </w:rPr>
        <w:t> </w:t>
      </w:r>
      <w:r>
        <w:rPr>
          <w:i/>
          <w:color w:val="231F20"/>
          <w:w w:val="85"/>
        </w:rPr>
        <w:t>foros</w:t>
      </w:r>
      <w:r>
        <w:rPr>
          <w:color w:val="231F20"/>
          <w:w w:val="85"/>
        </w:rPr>
        <w:t>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arrendamientos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y</w:t>
      </w:r>
      <w:r>
        <w:rPr>
          <w:color w:val="231F20"/>
          <w:spacing w:val="1"/>
          <w:w w:val="85"/>
        </w:rPr>
        <w:t> </w:t>
      </w:r>
      <w:r>
        <w:rPr>
          <w:i/>
          <w:color w:val="231F20"/>
          <w:w w:val="85"/>
        </w:rPr>
        <w:t>censos</w:t>
      </w:r>
      <w:r>
        <w:rPr>
          <w:i/>
          <w:color w:val="231F20"/>
          <w:spacing w:val="1"/>
          <w:w w:val="85"/>
        </w:rPr>
        <w:t> </w:t>
      </w:r>
      <w:r>
        <w:rPr>
          <w:color w:val="231F20"/>
          <w:w w:val="85"/>
        </w:rPr>
        <w:t>(...).</w:t>
      </w:r>
    </w:p>
    <w:p>
      <w:pPr>
        <w:pStyle w:val="BodyText"/>
        <w:spacing w:line="228" w:lineRule="auto" w:before="111"/>
        <w:ind w:left="242" w:right="1130"/>
        <w:jc w:val="both"/>
      </w:pPr>
      <w:r>
        <w:rPr>
          <w:color w:val="231F20"/>
          <w:w w:val="90"/>
        </w:rPr>
        <w:t>Estos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ingresos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fueron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mucho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más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importantes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hasta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el primer tercio del S. XVIII. Las rentas más cuantiosas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0"/>
        </w:rPr>
        <w:t>procedían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zona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Valdeorras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Cabrera,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Ribera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5"/>
        </w:rPr>
        <w:t>y Escontra, seguidas por las de las Tierras de Astorga y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de La Bañeza y por las que el Monasterio recibía en su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coto monástico, en la </w:t>
      </w:r>
      <w:r>
        <w:rPr>
          <w:i/>
          <w:color w:val="231F20"/>
          <w:w w:val="90"/>
        </w:rPr>
        <w:t>Quintería de Montes </w:t>
      </w:r>
      <w:r>
        <w:rPr>
          <w:color w:val="231F20"/>
          <w:w w:val="90"/>
        </w:rPr>
        <w:t>(San Pedro de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Montes, San Adrian y Ferradillo) y en las tierras de su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85"/>
        </w:rPr>
        <w:t>abadengo,</w:t>
      </w:r>
      <w:r>
        <w:rPr>
          <w:color w:val="231F20"/>
          <w:spacing w:val="2"/>
          <w:w w:val="85"/>
        </w:rPr>
        <w:t> </w:t>
      </w:r>
      <w:r>
        <w:rPr>
          <w:color w:val="231F20"/>
          <w:w w:val="85"/>
        </w:rPr>
        <w:t>especialmente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en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el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Valle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de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Valdueza.</w:t>
      </w:r>
    </w:p>
    <w:p>
      <w:pPr>
        <w:pStyle w:val="BodyText"/>
        <w:spacing w:line="228" w:lineRule="auto" w:before="109"/>
        <w:ind w:left="242" w:right="1131"/>
        <w:jc w:val="both"/>
      </w:pPr>
      <w:r>
        <w:rPr>
          <w:color w:val="231F20"/>
          <w:w w:val="90"/>
        </w:rPr>
        <w:t>Rentas que eran administradas a través de la </w:t>
      </w:r>
      <w:r>
        <w:rPr>
          <w:i/>
          <w:color w:val="231F20"/>
          <w:w w:val="90"/>
        </w:rPr>
        <w:t>Granja de</w:t>
      </w:r>
      <w:r>
        <w:rPr>
          <w:i/>
          <w:color w:val="231F20"/>
          <w:spacing w:val="1"/>
          <w:w w:val="90"/>
        </w:rPr>
        <w:t> </w:t>
      </w:r>
      <w:r>
        <w:rPr>
          <w:i/>
          <w:color w:val="231F20"/>
          <w:w w:val="90"/>
        </w:rPr>
        <w:t>Santullano</w:t>
      </w:r>
      <w:r>
        <w:rPr>
          <w:color w:val="231F20"/>
          <w:w w:val="90"/>
        </w:rPr>
        <w:t>, de Prioratos como los de Ferradillo y Arnado,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de paneras y bodegas que el Monasterio tenía repartidas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por El Bierzo, La Bañeza y Valdeorras y, sobre todo, en el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propio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Monasterio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medio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Libros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Abecedarios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y</w:t>
      </w:r>
    </w:p>
    <w:p>
      <w:pPr>
        <w:spacing w:after="0" w:line="228" w:lineRule="auto"/>
        <w:jc w:val="both"/>
        <w:sectPr>
          <w:type w:val="continuous"/>
          <w:pgSz w:w="11910" w:h="11910"/>
          <w:pgMar w:top="110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</w:pPr>
    </w:p>
    <w:p>
      <w:pPr>
        <w:pStyle w:val="BodyText"/>
        <w:spacing w:before="6"/>
        <w:rPr>
          <w:sz w:val="29"/>
        </w:rPr>
      </w:pPr>
    </w:p>
    <w:p>
      <w:pPr>
        <w:spacing w:before="104"/>
        <w:ind w:left="4573" w:right="4573" w:firstLine="0"/>
        <w:jc w:val="center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486895616">
            <wp:simplePos x="0" y="0"/>
            <wp:positionH relativeFrom="page">
              <wp:posOffset>3870007</wp:posOffset>
            </wp:positionH>
            <wp:positionV relativeFrom="paragraph">
              <wp:posOffset>-368944</wp:posOffset>
            </wp:positionV>
            <wp:extent cx="3689997" cy="2591993"/>
            <wp:effectExtent l="0" t="0" r="0" b="0"/>
            <wp:wrapNone/>
            <wp:docPr id="1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2591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8B6B1"/>
          <w:w w:val="75"/>
          <w:sz w:val="16"/>
        </w:rPr>
        <w:t>SANTULLANO</w:t>
      </w:r>
      <w:r>
        <w:rPr>
          <w:b/>
          <w:color w:val="48B6B1"/>
          <w:spacing w:val="18"/>
          <w:w w:val="75"/>
          <w:sz w:val="16"/>
        </w:rPr>
        <w:t> </w:t>
      </w:r>
      <w:r>
        <w:rPr>
          <w:rFonts w:ascii="Arial MT"/>
          <w:color w:val="48B6B1"/>
          <w:w w:val="75"/>
          <w:sz w:val="16"/>
        </w:rPr>
        <w:t>Y</w:t>
      </w:r>
      <w:r>
        <w:rPr>
          <w:rFonts w:ascii="Arial MT"/>
          <w:color w:val="48B6B1"/>
          <w:spacing w:val="21"/>
          <w:w w:val="75"/>
          <w:sz w:val="16"/>
        </w:rPr>
        <w:t> </w:t>
      </w:r>
      <w:r>
        <w:rPr>
          <w:b/>
          <w:color w:val="FFFFFF"/>
          <w:w w:val="75"/>
          <w:sz w:val="16"/>
        </w:rPr>
        <w:t>LA</w:t>
      </w:r>
      <w:r>
        <w:rPr>
          <w:b/>
          <w:color w:val="FFFFFF"/>
          <w:spacing w:val="26"/>
          <w:sz w:val="16"/>
        </w:rPr>
        <w:t> </w:t>
      </w:r>
      <w:r>
        <w:rPr>
          <w:b/>
          <w:color w:val="FFFFFF"/>
          <w:w w:val="75"/>
          <w:sz w:val="16"/>
        </w:rPr>
        <w:t>GRANJA</w:t>
      </w:r>
    </w:p>
    <w:p>
      <w:pPr>
        <w:pStyle w:val="BodyText"/>
        <w:rPr>
          <w:b/>
        </w:rPr>
      </w:pPr>
    </w:p>
    <w:p>
      <w:pPr>
        <w:pStyle w:val="BodyText"/>
        <w:spacing w:before="11"/>
        <w:rPr>
          <w:b/>
          <w:sz w:val="15"/>
        </w:rPr>
      </w:pPr>
    </w:p>
    <w:p>
      <w:pPr>
        <w:spacing w:after="0"/>
        <w:rPr>
          <w:sz w:val="15"/>
        </w:rPr>
        <w:sectPr>
          <w:headerReference w:type="default" r:id="rId72"/>
          <w:footerReference w:type="default" r:id="rId73"/>
          <w:pgSz w:w="11910" w:h="11910"/>
          <w:pgMar w:header="0" w:footer="0" w:top="0" w:bottom="0" w:left="0" w:right="0"/>
        </w:sectPr>
      </w:pPr>
    </w:p>
    <w:p>
      <w:pPr>
        <w:pStyle w:val="BodyText"/>
        <w:spacing w:before="103"/>
        <w:ind w:left="1133"/>
        <w:jc w:val="both"/>
      </w:pPr>
      <w:r>
        <w:rPr>
          <w:color w:val="231F20"/>
          <w:w w:val="90"/>
        </w:rPr>
        <w:t>los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Libros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Depositarios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rentas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Partidos.</w:t>
      </w:r>
    </w:p>
    <w:p>
      <w:pPr>
        <w:spacing w:line="228" w:lineRule="auto" w:before="111"/>
        <w:ind w:left="1133" w:right="1" w:firstLine="0"/>
        <w:jc w:val="both"/>
        <w:rPr>
          <w:sz w:val="20"/>
        </w:rPr>
      </w:pPr>
      <w:r>
        <w:rPr>
          <w:color w:val="231F20"/>
          <w:spacing w:val="-3"/>
          <w:w w:val="95"/>
          <w:sz w:val="20"/>
        </w:rPr>
        <w:t>En 1673 los impuestos continuaban practicándose </w:t>
      </w:r>
      <w:r>
        <w:rPr>
          <w:color w:val="231F20"/>
          <w:spacing w:val="-2"/>
          <w:w w:val="95"/>
          <w:sz w:val="20"/>
        </w:rPr>
        <w:t>en los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85"/>
          <w:sz w:val="20"/>
        </w:rPr>
        <w:t>dominios</w:t>
      </w:r>
      <w:r>
        <w:rPr>
          <w:color w:val="231F20"/>
          <w:spacing w:val="-6"/>
          <w:w w:val="85"/>
          <w:sz w:val="20"/>
        </w:rPr>
        <w:t> </w:t>
      </w:r>
      <w:r>
        <w:rPr>
          <w:color w:val="231F20"/>
          <w:w w:val="85"/>
          <w:sz w:val="20"/>
        </w:rPr>
        <w:t>de</w:t>
      </w:r>
      <w:r>
        <w:rPr>
          <w:color w:val="231F20"/>
          <w:spacing w:val="-6"/>
          <w:w w:val="85"/>
          <w:sz w:val="20"/>
        </w:rPr>
        <w:t> </w:t>
      </w:r>
      <w:r>
        <w:rPr>
          <w:color w:val="231F20"/>
          <w:w w:val="85"/>
          <w:sz w:val="20"/>
        </w:rPr>
        <w:t>la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w w:val="85"/>
          <w:sz w:val="20"/>
        </w:rPr>
        <w:t>abadía.</w:t>
      </w:r>
      <w:r>
        <w:rPr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“Todos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los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vecinos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esta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Quintería</w:t>
      </w:r>
      <w:r>
        <w:rPr>
          <w:i/>
          <w:color w:val="231F20"/>
          <w:spacing w:val="-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y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spacing w:val="-1"/>
          <w:w w:val="80"/>
          <w:sz w:val="20"/>
        </w:rPr>
        <w:t>cada</w:t>
      </w:r>
      <w:r>
        <w:rPr>
          <w:i/>
          <w:color w:val="231F20"/>
          <w:spacing w:val="-19"/>
          <w:w w:val="80"/>
          <w:sz w:val="20"/>
        </w:rPr>
        <w:t> </w:t>
      </w:r>
      <w:r>
        <w:rPr>
          <w:i/>
          <w:color w:val="231F20"/>
          <w:spacing w:val="-1"/>
          <w:w w:val="80"/>
          <w:sz w:val="20"/>
        </w:rPr>
        <w:t>uno</w:t>
      </w:r>
      <w:r>
        <w:rPr>
          <w:i/>
          <w:color w:val="231F20"/>
          <w:spacing w:val="-19"/>
          <w:w w:val="80"/>
          <w:sz w:val="20"/>
        </w:rPr>
        <w:t> </w:t>
      </w:r>
      <w:r>
        <w:rPr>
          <w:i/>
          <w:color w:val="231F20"/>
          <w:spacing w:val="-1"/>
          <w:w w:val="80"/>
          <w:sz w:val="20"/>
        </w:rPr>
        <w:t>en</w:t>
      </w:r>
      <w:r>
        <w:rPr>
          <w:i/>
          <w:color w:val="231F20"/>
          <w:spacing w:val="-19"/>
          <w:w w:val="80"/>
          <w:sz w:val="20"/>
        </w:rPr>
        <w:t> </w:t>
      </w:r>
      <w:r>
        <w:rPr>
          <w:i/>
          <w:color w:val="231F20"/>
          <w:spacing w:val="-1"/>
          <w:w w:val="80"/>
          <w:sz w:val="20"/>
        </w:rPr>
        <w:t>particular,</w:t>
      </w:r>
      <w:r>
        <w:rPr>
          <w:i/>
          <w:color w:val="231F20"/>
          <w:spacing w:val="-18"/>
          <w:w w:val="80"/>
          <w:sz w:val="20"/>
        </w:rPr>
        <w:t> </w:t>
      </w:r>
      <w:r>
        <w:rPr>
          <w:i/>
          <w:color w:val="231F20"/>
          <w:spacing w:val="-1"/>
          <w:w w:val="80"/>
          <w:sz w:val="20"/>
        </w:rPr>
        <w:t>deben</w:t>
      </w:r>
      <w:r>
        <w:rPr>
          <w:i/>
          <w:color w:val="231F20"/>
          <w:spacing w:val="-19"/>
          <w:w w:val="80"/>
          <w:sz w:val="20"/>
        </w:rPr>
        <w:t> </w:t>
      </w:r>
      <w:r>
        <w:rPr>
          <w:i/>
          <w:color w:val="231F20"/>
          <w:spacing w:val="-1"/>
          <w:w w:val="80"/>
          <w:sz w:val="20"/>
        </w:rPr>
        <w:t>servir</w:t>
      </w:r>
      <w:r>
        <w:rPr>
          <w:i/>
          <w:color w:val="231F20"/>
          <w:spacing w:val="-19"/>
          <w:w w:val="80"/>
          <w:sz w:val="20"/>
        </w:rPr>
        <w:t> </w:t>
      </w:r>
      <w:r>
        <w:rPr>
          <w:i/>
          <w:color w:val="231F20"/>
          <w:spacing w:val="-1"/>
          <w:w w:val="80"/>
          <w:sz w:val="20"/>
        </w:rPr>
        <w:t>a</w:t>
      </w:r>
      <w:r>
        <w:rPr>
          <w:i/>
          <w:color w:val="231F20"/>
          <w:spacing w:val="-19"/>
          <w:w w:val="80"/>
          <w:sz w:val="20"/>
        </w:rPr>
        <w:t> </w:t>
      </w:r>
      <w:r>
        <w:rPr>
          <w:i/>
          <w:color w:val="231F20"/>
          <w:spacing w:val="-1"/>
          <w:w w:val="80"/>
          <w:sz w:val="20"/>
        </w:rPr>
        <w:t>este</w:t>
      </w:r>
      <w:r>
        <w:rPr>
          <w:i/>
          <w:color w:val="231F20"/>
          <w:spacing w:val="-18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convento</w:t>
      </w:r>
      <w:r>
        <w:rPr>
          <w:i/>
          <w:color w:val="231F20"/>
          <w:spacing w:val="-1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con</w:t>
      </w:r>
      <w:r>
        <w:rPr>
          <w:i/>
          <w:color w:val="231F20"/>
          <w:spacing w:val="-1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las</w:t>
      </w:r>
      <w:r>
        <w:rPr>
          <w:i/>
          <w:color w:val="231F20"/>
          <w:spacing w:val="-19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sernas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80"/>
          <w:sz w:val="20"/>
        </w:rPr>
        <w:t>ya en el convento, ya en la granja, donde les señalare el abad”</w:t>
      </w:r>
      <w:r>
        <w:rPr>
          <w:color w:val="231F20"/>
          <w:w w:val="80"/>
          <w:sz w:val="20"/>
        </w:rPr>
        <w:t>.</w:t>
      </w:r>
      <w:r>
        <w:rPr>
          <w:color w:val="231F20"/>
          <w:spacing w:val="1"/>
          <w:w w:val="80"/>
          <w:sz w:val="20"/>
        </w:rPr>
        <w:t> </w:t>
      </w:r>
      <w:r>
        <w:rPr>
          <w:color w:val="231F20"/>
          <w:spacing w:val="-1"/>
          <w:w w:val="85"/>
          <w:sz w:val="20"/>
        </w:rPr>
        <w:t>Consistía</w:t>
      </w:r>
      <w:r>
        <w:rPr>
          <w:color w:val="231F20"/>
          <w:spacing w:val="-17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este</w:t>
      </w:r>
      <w:r>
        <w:rPr>
          <w:color w:val="231F20"/>
          <w:spacing w:val="-16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impuesto</w:t>
      </w:r>
      <w:r>
        <w:rPr>
          <w:color w:val="231F20"/>
          <w:spacing w:val="-16"/>
          <w:w w:val="85"/>
          <w:sz w:val="20"/>
        </w:rPr>
        <w:t> </w:t>
      </w:r>
      <w:r>
        <w:rPr>
          <w:color w:val="231F20"/>
          <w:w w:val="85"/>
          <w:sz w:val="20"/>
        </w:rPr>
        <w:t>en</w:t>
      </w:r>
      <w:r>
        <w:rPr>
          <w:color w:val="231F20"/>
          <w:spacing w:val="-17"/>
          <w:w w:val="85"/>
          <w:sz w:val="20"/>
        </w:rPr>
        <w:t> </w:t>
      </w:r>
      <w:r>
        <w:rPr>
          <w:color w:val="231F20"/>
          <w:w w:val="85"/>
          <w:sz w:val="20"/>
        </w:rPr>
        <w:t>hacer</w:t>
      </w:r>
      <w:r>
        <w:rPr>
          <w:color w:val="231F20"/>
          <w:spacing w:val="-17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“cinco</w:t>
      </w:r>
      <w:r>
        <w:rPr>
          <w:i/>
          <w:color w:val="231F20"/>
          <w:spacing w:val="-1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sernas</w:t>
      </w:r>
      <w:r>
        <w:rPr>
          <w:i/>
          <w:color w:val="231F20"/>
          <w:spacing w:val="-16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anuales”</w:t>
      </w:r>
      <w:r>
        <w:rPr>
          <w:i/>
          <w:color w:val="231F20"/>
          <w:spacing w:val="-16"/>
          <w:w w:val="85"/>
          <w:sz w:val="20"/>
        </w:rPr>
        <w:t> </w:t>
      </w:r>
      <w:r>
        <w:rPr>
          <w:color w:val="231F20"/>
          <w:w w:val="85"/>
          <w:sz w:val="20"/>
        </w:rPr>
        <w:t>(cinco</w:t>
      </w:r>
      <w:r>
        <w:rPr>
          <w:color w:val="231F20"/>
          <w:spacing w:val="-48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días</w:t>
      </w:r>
      <w:r>
        <w:rPr>
          <w:color w:val="231F20"/>
          <w:spacing w:val="-6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de</w:t>
      </w:r>
      <w:r>
        <w:rPr>
          <w:color w:val="231F20"/>
          <w:spacing w:val="-6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trabajo)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en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labores</w:t>
      </w:r>
      <w:r>
        <w:rPr>
          <w:color w:val="231F20"/>
          <w:spacing w:val="-6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de</w:t>
      </w:r>
      <w:r>
        <w:rPr>
          <w:color w:val="231F20"/>
          <w:spacing w:val="-6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la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granjas,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viñas,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etc.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y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dos</w:t>
      </w:r>
      <w:r>
        <w:rPr>
          <w:color w:val="231F20"/>
          <w:spacing w:val="-6"/>
          <w:w w:val="85"/>
          <w:sz w:val="20"/>
        </w:rPr>
        <w:t> </w:t>
      </w:r>
      <w:r>
        <w:rPr>
          <w:color w:val="231F20"/>
          <w:spacing w:val="-1"/>
          <w:w w:val="85"/>
          <w:sz w:val="20"/>
        </w:rPr>
        <w:t>días</w:t>
      </w:r>
      <w:r>
        <w:rPr>
          <w:color w:val="231F20"/>
          <w:spacing w:val="-48"/>
          <w:w w:val="85"/>
          <w:sz w:val="20"/>
        </w:rPr>
        <w:t> </w:t>
      </w:r>
      <w:r>
        <w:rPr>
          <w:color w:val="231F20"/>
          <w:spacing w:val="-4"/>
          <w:w w:val="85"/>
          <w:sz w:val="20"/>
        </w:rPr>
        <w:t>y medio </w:t>
      </w:r>
      <w:r>
        <w:rPr>
          <w:color w:val="231F20"/>
          <w:spacing w:val="-3"/>
          <w:w w:val="85"/>
          <w:sz w:val="20"/>
        </w:rPr>
        <w:t>para </w:t>
      </w:r>
      <w:r>
        <w:rPr>
          <w:i/>
          <w:color w:val="231F20"/>
          <w:spacing w:val="-3"/>
          <w:w w:val="85"/>
          <w:sz w:val="20"/>
        </w:rPr>
        <w:t>“viudas con hijos en edad de trabajar”</w:t>
      </w:r>
      <w:r>
        <w:rPr>
          <w:color w:val="231F20"/>
          <w:spacing w:val="-3"/>
          <w:w w:val="85"/>
          <w:sz w:val="20"/>
        </w:rPr>
        <w:t>. Por parte</w:t>
      </w:r>
      <w:r>
        <w:rPr>
          <w:color w:val="231F20"/>
          <w:spacing w:val="-49"/>
          <w:w w:val="85"/>
          <w:sz w:val="20"/>
        </w:rPr>
        <w:t> </w:t>
      </w:r>
      <w:r>
        <w:rPr>
          <w:color w:val="231F20"/>
          <w:spacing w:val="-4"/>
          <w:w w:val="90"/>
          <w:sz w:val="20"/>
        </w:rPr>
        <w:t>de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spacing w:val="-4"/>
          <w:w w:val="90"/>
          <w:sz w:val="20"/>
        </w:rPr>
        <w:t>los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spacing w:val="-4"/>
          <w:w w:val="90"/>
          <w:sz w:val="20"/>
        </w:rPr>
        <w:t>monjes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solo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les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daban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de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comer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y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beber.</w:t>
      </w:r>
    </w:p>
    <w:p>
      <w:pPr>
        <w:pStyle w:val="BodyText"/>
        <w:spacing w:line="228" w:lineRule="auto" w:before="109"/>
        <w:ind w:left="1133"/>
        <w:jc w:val="both"/>
      </w:pPr>
      <w:r>
        <w:rPr>
          <w:color w:val="231F20"/>
          <w:spacing w:val="-1"/>
          <w:w w:val="90"/>
        </w:rPr>
        <w:t>Margarita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1"/>
          <w:w w:val="90"/>
        </w:rPr>
        <w:t>Merino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Álvarez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“La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luz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tus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ojos”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comenta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hay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constancia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1815,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uno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enero,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todavía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la Granja estaba habitada por frailes pertenecientes al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Monasterio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Montes.</w:t>
      </w:r>
    </w:p>
    <w:p>
      <w:pPr>
        <w:pStyle w:val="BodyText"/>
        <w:spacing w:line="228" w:lineRule="auto" w:before="110"/>
        <w:ind w:left="1133"/>
        <w:jc w:val="both"/>
      </w:pPr>
      <w:r>
        <w:rPr>
          <w:color w:val="231F20"/>
          <w:w w:val="95"/>
        </w:rPr>
        <w:t>Con la desamortización de Mendizábal (Real Orden de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exclaustración Eclesiástica de 25 de julio de 1835) 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produce la forzosa exclaustración de los pocos frailes que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85"/>
        </w:rPr>
        <w:t>aún quedaban procediendo el gobierno a la subasta pública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de edificios y los bienes para obtener ingresos, siendo en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noviembre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este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mismo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año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extinción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total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vida</w:t>
      </w:r>
      <w:r>
        <w:rPr>
          <w:color w:val="231F20"/>
          <w:spacing w:val="-52"/>
          <w:w w:val="90"/>
        </w:rPr>
        <w:t> </w:t>
      </w:r>
      <w:r>
        <w:rPr>
          <w:color w:val="231F20"/>
        </w:rPr>
        <w:t>monacal.</w:t>
      </w:r>
    </w:p>
    <w:p>
      <w:pPr>
        <w:pStyle w:val="BodyText"/>
        <w:spacing w:line="228" w:lineRule="auto" w:before="110"/>
        <w:ind w:left="1133" w:right="5"/>
        <w:jc w:val="both"/>
      </w:pPr>
      <w:r>
        <w:rPr>
          <w:color w:val="231F20"/>
          <w:spacing w:val="-4"/>
          <w:w w:val="95"/>
        </w:rPr>
        <w:t>La realidad era que estos bienes eran adquiridos por una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4"/>
          <w:w w:val="85"/>
        </w:rPr>
        <w:t>incipiente</w:t>
      </w:r>
      <w:r>
        <w:rPr>
          <w:color w:val="231F20"/>
          <w:spacing w:val="-12"/>
          <w:w w:val="85"/>
        </w:rPr>
        <w:t> </w:t>
      </w:r>
      <w:r>
        <w:rPr>
          <w:color w:val="231F20"/>
          <w:spacing w:val="-4"/>
          <w:w w:val="85"/>
        </w:rPr>
        <w:t>burguesía</w:t>
      </w:r>
      <w:r>
        <w:rPr>
          <w:color w:val="231F20"/>
          <w:spacing w:val="-11"/>
          <w:w w:val="85"/>
        </w:rPr>
        <w:t> </w:t>
      </w:r>
      <w:r>
        <w:rPr>
          <w:color w:val="231F20"/>
          <w:spacing w:val="-4"/>
          <w:w w:val="85"/>
        </w:rPr>
        <w:t>comercial,</w:t>
      </w:r>
      <w:r>
        <w:rPr>
          <w:color w:val="231F20"/>
          <w:spacing w:val="-12"/>
          <w:w w:val="85"/>
        </w:rPr>
        <w:t> </w:t>
      </w:r>
      <w:r>
        <w:rPr>
          <w:color w:val="231F20"/>
          <w:spacing w:val="-3"/>
          <w:w w:val="85"/>
        </w:rPr>
        <w:t>pertenecientes</w:t>
      </w:r>
      <w:r>
        <w:rPr>
          <w:color w:val="231F20"/>
          <w:spacing w:val="-11"/>
          <w:w w:val="85"/>
        </w:rPr>
        <w:t> </w:t>
      </w:r>
      <w:r>
        <w:rPr>
          <w:color w:val="231F20"/>
          <w:spacing w:val="-3"/>
          <w:w w:val="85"/>
        </w:rPr>
        <w:t>al</w:t>
      </w:r>
      <w:r>
        <w:rPr>
          <w:color w:val="231F20"/>
          <w:spacing w:val="-12"/>
          <w:w w:val="85"/>
        </w:rPr>
        <w:t> </w:t>
      </w:r>
      <w:r>
        <w:rPr>
          <w:color w:val="231F20"/>
          <w:spacing w:val="-3"/>
          <w:w w:val="85"/>
        </w:rPr>
        <w:t>sector</w:t>
      </w:r>
      <w:r>
        <w:rPr>
          <w:color w:val="231F20"/>
          <w:spacing w:val="-11"/>
          <w:w w:val="85"/>
        </w:rPr>
        <w:t> </w:t>
      </w:r>
      <w:r>
        <w:rPr>
          <w:color w:val="231F20"/>
          <w:spacing w:val="-3"/>
          <w:w w:val="85"/>
        </w:rPr>
        <w:t>liberal.</w:t>
      </w:r>
    </w:p>
    <w:p>
      <w:pPr>
        <w:spacing w:line="228" w:lineRule="auto" w:before="112"/>
        <w:ind w:left="1133" w:right="0" w:firstLine="0"/>
        <w:jc w:val="both"/>
        <w:rPr>
          <w:sz w:val="20"/>
        </w:rPr>
      </w:pPr>
      <w:r>
        <w:rPr>
          <w:color w:val="231F20"/>
          <w:w w:val="85"/>
          <w:sz w:val="20"/>
        </w:rPr>
        <w:t>Miguel “J” en su libro </w:t>
      </w:r>
      <w:r>
        <w:rPr>
          <w:i/>
          <w:color w:val="231F20"/>
          <w:w w:val="85"/>
          <w:sz w:val="20"/>
        </w:rPr>
        <w:t>“La desamortización de Mendizabal y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Espartero</w:t>
      </w:r>
      <w:r>
        <w:rPr>
          <w:i/>
          <w:color w:val="231F20"/>
          <w:spacing w:val="2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en</w:t>
      </w:r>
      <w:r>
        <w:rPr>
          <w:i/>
          <w:color w:val="231F20"/>
          <w:spacing w:val="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el</w:t>
      </w:r>
      <w:r>
        <w:rPr>
          <w:i/>
          <w:color w:val="231F20"/>
          <w:spacing w:val="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Bierzo”</w:t>
      </w:r>
      <w:r>
        <w:rPr>
          <w:i/>
          <w:color w:val="231F20"/>
          <w:spacing w:val="48"/>
          <w:sz w:val="20"/>
        </w:rPr>
        <w:t> </w:t>
      </w:r>
      <w:r>
        <w:rPr>
          <w:color w:val="231F20"/>
          <w:w w:val="85"/>
          <w:sz w:val="20"/>
        </w:rPr>
        <w:t>nos</w:t>
      </w:r>
      <w:r>
        <w:rPr>
          <w:color w:val="231F20"/>
          <w:spacing w:val="3"/>
          <w:w w:val="85"/>
          <w:sz w:val="20"/>
        </w:rPr>
        <w:t> </w:t>
      </w:r>
      <w:r>
        <w:rPr>
          <w:color w:val="231F20"/>
          <w:w w:val="85"/>
          <w:sz w:val="20"/>
        </w:rPr>
        <w:t>dice</w:t>
      </w:r>
      <w:r>
        <w:rPr>
          <w:color w:val="231F20"/>
          <w:spacing w:val="3"/>
          <w:w w:val="85"/>
          <w:sz w:val="20"/>
        </w:rPr>
        <w:t> </w:t>
      </w:r>
      <w:r>
        <w:rPr>
          <w:color w:val="231F20"/>
          <w:w w:val="85"/>
          <w:sz w:val="20"/>
        </w:rPr>
        <w:t>que</w:t>
      </w:r>
      <w:r>
        <w:rPr>
          <w:color w:val="231F20"/>
          <w:spacing w:val="2"/>
          <w:w w:val="85"/>
          <w:sz w:val="20"/>
        </w:rPr>
        <w:t> </w:t>
      </w:r>
      <w:r>
        <w:rPr>
          <w:color w:val="231F20"/>
          <w:w w:val="85"/>
          <w:sz w:val="20"/>
        </w:rPr>
        <w:t>de</w:t>
      </w:r>
      <w:r>
        <w:rPr>
          <w:color w:val="231F20"/>
          <w:spacing w:val="3"/>
          <w:w w:val="85"/>
          <w:sz w:val="20"/>
        </w:rPr>
        <w:t> </w:t>
      </w:r>
      <w:r>
        <w:rPr>
          <w:color w:val="231F20"/>
          <w:w w:val="85"/>
          <w:sz w:val="20"/>
        </w:rPr>
        <w:t>la</w:t>
      </w:r>
      <w:r>
        <w:rPr>
          <w:color w:val="231F20"/>
          <w:spacing w:val="3"/>
          <w:w w:val="85"/>
          <w:sz w:val="20"/>
        </w:rPr>
        <w:t> </w:t>
      </w:r>
      <w:r>
        <w:rPr>
          <w:color w:val="231F20"/>
          <w:w w:val="85"/>
          <w:sz w:val="20"/>
        </w:rPr>
        <w:t>casa</w:t>
      </w:r>
      <w:r>
        <w:rPr>
          <w:color w:val="231F20"/>
          <w:spacing w:val="3"/>
          <w:w w:val="85"/>
          <w:sz w:val="20"/>
        </w:rPr>
        <w:t> </w:t>
      </w:r>
      <w:r>
        <w:rPr>
          <w:color w:val="231F20"/>
          <w:w w:val="85"/>
          <w:sz w:val="20"/>
        </w:rPr>
        <w:t>y</w:t>
      </w:r>
      <w:r>
        <w:rPr>
          <w:color w:val="231F20"/>
          <w:spacing w:val="3"/>
          <w:w w:val="85"/>
          <w:sz w:val="20"/>
        </w:rPr>
        <w:t> </w:t>
      </w:r>
      <w:r>
        <w:rPr>
          <w:color w:val="231F20"/>
          <w:w w:val="85"/>
          <w:sz w:val="20"/>
        </w:rPr>
        <w:t>granja</w:t>
      </w:r>
      <w:r>
        <w:rPr>
          <w:color w:val="231F20"/>
          <w:spacing w:val="3"/>
          <w:w w:val="85"/>
          <w:sz w:val="20"/>
        </w:rPr>
        <w:t> </w:t>
      </w:r>
      <w:r>
        <w:rPr>
          <w:color w:val="231F20"/>
          <w:w w:val="85"/>
          <w:sz w:val="20"/>
        </w:rPr>
        <w:t>del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2"/>
        </w:rPr>
      </w:pPr>
      <w:r>
        <w:rPr/>
        <w:pict>
          <v:shape style="position:absolute;margin-left:427.653992pt;margin-top:14.506735pt;width:110.95pt;height:18.150pt;mso-position-horizontal-relative:page;mso-position-vertical-relative:paragraph;z-index:-15712768;mso-wrap-distance-left:0;mso-wrap-distance-right:0" type="#_x0000_t202" filled="true" fillcolor="#fcc815" stroked="false">
            <v:textbox inset="0,0,0,0">
              <w:txbxContent>
                <w:p>
                  <w:pPr>
                    <w:spacing w:before="91"/>
                    <w:ind w:left="170" w:right="0" w:firstLine="0"/>
                    <w:jc w:val="lef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CELDAS</w:t>
                  </w:r>
                  <w:r>
                    <w:rPr>
                      <w:rFonts w:ascii="Arial MT"/>
                      <w:color w:val="231F20"/>
                      <w:spacing w:val="7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DE</w:t>
                  </w:r>
                  <w:r>
                    <w:rPr>
                      <w:rFonts w:ascii="Arial MT"/>
                      <w:color w:val="231F20"/>
                      <w:spacing w:val="7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LA</w:t>
                  </w:r>
                  <w:r>
                    <w:rPr>
                      <w:rFonts w:ascii="Arial MT"/>
                      <w:color w:val="231F20"/>
                      <w:spacing w:val="7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GRANJA</w:t>
                  </w:r>
                  <w:r>
                    <w:rPr>
                      <w:rFonts w:ascii="Arial MT"/>
                      <w:color w:val="231F20"/>
                      <w:spacing w:val="7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DE</w:t>
                  </w:r>
                  <w:r>
                    <w:rPr>
                      <w:rFonts w:ascii="Arial MT"/>
                      <w:color w:val="231F20"/>
                      <w:spacing w:val="7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SANTULLANO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18"/>
        </w:rPr>
      </w:pPr>
    </w:p>
    <w:p>
      <w:pPr>
        <w:spacing w:line="228" w:lineRule="auto" w:before="0"/>
        <w:ind w:left="242" w:right="1131" w:firstLine="0"/>
        <w:jc w:val="both"/>
        <w:rPr>
          <w:sz w:val="20"/>
        </w:rPr>
      </w:pPr>
      <w:r>
        <w:rPr>
          <w:color w:val="231F20"/>
          <w:w w:val="90"/>
          <w:sz w:val="20"/>
        </w:rPr>
        <w:t>Monasterio de San Pedro de Montes conocemos su venta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por la escritura de división por parte de sus compradores</w:t>
      </w:r>
      <w:r>
        <w:rPr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“para hebitar disputas”</w:t>
      </w:r>
      <w:r>
        <w:rPr>
          <w:color w:val="231F20"/>
          <w:w w:val="90"/>
          <w:sz w:val="20"/>
        </w:rPr>
        <w:t>: </w:t>
      </w:r>
      <w:r>
        <w:rPr>
          <w:i/>
          <w:color w:val="231F20"/>
          <w:w w:val="90"/>
          <w:sz w:val="20"/>
        </w:rPr>
        <w:t>Domingo Criado </w:t>
      </w:r>
      <w:r>
        <w:rPr>
          <w:color w:val="231F20"/>
          <w:w w:val="90"/>
          <w:sz w:val="20"/>
        </w:rPr>
        <w:t>y los hermanos</w:t>
      </w:r>
      <w:r>
        <w:rPr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Agustín, Bernardo y Manuel Pérez</w:t>
      </w:r>
      <w:r>
        <w:rPr>
          <w:color w:val="231F20"/>
          <w:w w:val="90"/>
          <w:sz w:val="20"/>
        </w:rPr>
        <w:t>, vecinos de Santiago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sz w:val="20"/>
        </w:rPr>
        <w:t>Millas.</w:t>
      </w:r>
    </w:p>
    <w:p>
      <w:pPr>
        <w:pStyle w:val="BodyText"/>
        <w:spacing w:line="228" w:lineRule="auto" w:before="111"/>
        <w:ind w:left="242" w:right="1130"/>
        <w:jc w:val="both"/>
      </w:pPr>
      <w:r>
        <w:rPr>
          <w:color w:val="231F20"/>
        </w:rPr>
        <w:t>No es de extrañar que los compradores de bienes</w:t>
      </w:r>
      <w:r>
        <w:rPr>
          <w:color w:val="231F20"/>
          <w:spacing w:val="1"/>
        </w:rPr>
        <w:t> </w:t>
      </w:r>
      <w:r>
        <w:rPr>
          <w:color w:val="231F20"/>
          <w:w w:val="85"/>
        </w:rPr>
        <w:t>amortizados en el Bierzo fueran de esta comarca maragata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conocida durante siglos por su actividad arriera. Y es que los</w:t>
      </w:r>
      <w:r>
        <w:rPr>
          <w:color w:val="231F20"/>
          <w:spacing w:val="-49"/>
          <w:w w:val="85"/>
        </w:rPr>
        <w:t> </w:t>
      </w:r>
      <w:r>
        <w:rPr>
          <w:color w:val="231F20"/>
          <w:w w:val="90"/>
        </w:rPr>
        <w:t>maragatos de Santiago Millas se hicieron famosos en toda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España como transportistas de mercancías, en su mayoría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85"/>
        </w:rPr>
        <w:t>productos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de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Galicia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y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la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costa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del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Cantábrico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hacia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Madrid</w:t>
      </w:r>
      <w:r>
        <w:rPr>
          <w:color w:val="231F20"/>
          <w:spacing w:val="-48"/>
          <w:w w:val="85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capitales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León,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Castilla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Extremadura.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hecho,</w:t>
      </w:r>
    </w:p>
    <w:p>
      <w:pPr>
        <w:spacing w:after="0" w:line="228" w:lineRule="auto"/>
        <w:jc w:val="both"/>
        <w:sectPr>
          <w:type w:val="continuous"/>
          <w:pgSz w:w="11910" w:h="11910"/>
          <w:pgMar w:top="1100" w:bottom="280" w:left="0" w:right="0"/>
          <w:cols w:num="2" w:equalWidth="0">
            <w:col w:w="5813" w:space="40"/>
            <w:col w:w="6057"/>
          </w:cols>
        </w:sectPr>
      </w:pPr>
    </w:p>
    <w:p>
      <w:pPr>
        <w:rPr>
          <w:sz w:val="2"/>
          <w:szCs w:val="2"/>
        </w:rPr>
      </w:pPr>
      <w:r>
        <w:rPr/>
        <w:pict>
          <v:shape style="position:absolute;margin-left:530.760376pt;margin-top:548.546631pt;width:7.85pt;height:13.85pt;mso-position-horizontal-relative:page;mso-position-vertical-relative:page;z-index:-16421888" type="#_x0000_t202" filled="false" stroked="false">
            <v:textbox inset="0,0,0,0">
              <w:txbxContent>
                <w:p>
                  <w:pPr>
                    <w:spacing w:line="270" w:lineRule="exact" w:before="0"/>
                    <w:ind w:left="0" w:right="0" w:firstLine="0"/>
                    <w:jc w:val="left"/>
                    <w:rPr>
                      <w:rFonts w:ascii="Arial MT"/>
                      <w:sz w:val="24"/>
                    </w:rPr>
                  </w:pPr>
                  <w:r>
                    <w:rPr>
                      <w:rFonts w:ascii="Arial MT"/>
                      <w:color w:val="231F20"/>
                      <w:w w:val="55"/>
                      <w:sz w:val="24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2.126pt;margin-top:376.661011pt;width:593.15pt;height:218.65pt;mso-position-horizontal-relative:page;mso-position-vertical-relative:page;z-index:15745536" coordorigin="43,7533" coordsize="11863,4373">
            <v:shape style="position:absolute;left:42;top:7533;width:11863;height:4373" type="#_x0000_t75" stroked="false">
              <v:imagedata r:id="rId75" o:title=""/>
            </v:shape>
            <v:shape style="position:absolute;left:5782;top:10948;width:326;height:372" type="#_x0000_t75" stroked="false">
              <v:imagedata r:id="rId76" o:title=""/>
            </v:shape>
            <v:shape style="position:absolute;left:10615;top:10970;width:177;height:277" type="#_x0000_t202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rFonts w:ascii="Arial MT"/>
                        <w:sz w:val="24"/>
                      </w:rPr>
                    </w:pPr>
                    <w:r>
                      <w:rPr>
                        <w:rFonts w:ascii="Arial MT"/>
                        <w:color w:val="231F20"/>
                        <w:w w:val="60"/>
                        <w:sz w:val="24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1133;top:7738;width:2246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GRANJA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SANTULLANO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EN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EL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SIGLO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XX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1910"/>
          <w:pgMar w:top="1100" w:bottom="280" w:left="0" w:right="0"/>
        </w:sectPr>
      </w:pPr>
    </w:p>
    <w:p>
      <w:pPr>
        <w:pStyle w:val="BodyText"/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28" w:lineRule="auto" w:before="1"/>
        <w:ind w:left="1133" w:right="6091"/>
        <w:jc w:val="both"/>
      </w:pPr>
      <w:r>
        <w:rPr/>
        <w:pict>
          <v:group style="position:absolute;margin-left:304.725006pt;margin-top:1.363995pt;width:233.6pt;height:141.65pt;mso-position-horizontal-relative:page;mso-position-vertical-relative:paragraph;z-index:15746560" coordorigin="6095,27" coordsize="4672,2833">
            <v:shape style="position:absolute;left:6094;top:27;width:4672;height:2833" type="#_x0000_t75" stroked="false">
              <v:imagedata r:id="rId81" o:title=""/>
            </v:shape>
            <v:shape style="position:absolute;left:7937;top:2312;width:2673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EULOGIO</w:t>
                    </w:r>
                    <w:r>
                      <w:rPr>
                        <w:rFonts w:ascii="Arial MT" w:hAns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CUESTA</w:t>
                    </w:r>
                    <w:r>
                      <w:rPr>
                        <w:rFonts w:ascii="Arial MT" w:hAns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GALLEGO</w:t>
                    </w:r>
                    <w:r>
                      <w:rPr>
                        <w:rFonts w:ascii="Arial MT" w:hAns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Y</w:t>
                    </w:r>
                    <w:r>
                      <w:rPr>
                        <w:rFonts w:ascii="Arial MT" w:hAns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ENGRACIA</w:t>
                    </w:r>
                    <w:r>
                      <w:rPr>
                        <w:rFonts w:ascii="Arial MT" w:hAns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GONZÁLEZ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90"/>
        </w:rPr>
        <w:t>la fama y poder económico de las familias arrieras, unido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a la información en “tiempo real” de los acontecimientos</w:t>
      </w:r>
      <w:r>
        <w:rPr>
          <w:color w:val="231F20"/>
          <w:spacing w:val="-52"/>
          <w:w w:val="90"/>
        </w:rPr>
        <w:t> </w:t>
      </w:r>
      <w:r>
        <w:rPr>
          <w:color w:val="231F20"/>
          <w:spacing w:val="-1"/>
          <w:w w:val="95"/>
        </w:rPr>
        <w:t>que ocurrían </w:t>
      </w:r>
      <w:r>
        <w:rPr>
          <w:color w:val="231F20"/>
          <w:w w:val="95"/>
        </w:rPr>
        <w:t>a nivel nacional producto de su presencia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constante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en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los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caminos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Península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situaba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85"/>
        </w:rPr>
        <w:t>todas las subastas de estos bienes que eran adquiridos para</w:t>
      </w:r>
      <w:r>
        <w:rPr>
          <w:color w:val="231F20"/>
          <w:spacing w:val="1"/>
          <w:w w:val="85"/>
        </w:rPr>
        <w:t> </w:t>
      </w:r>
      <w:r>
        <w:rPr>
          <w:color w:val="231F20"/>
        </w:rPr>
        <w:t>revenderlos.</w:t>
      </w:r>
    </w:p>
    <w:p>
      <w:pPr>
        <w:pStyle w:val="BodyText"/>
        <w:spacing w:line="228" w:lineRule="auto" w:before="109"/>
        <w:ind w:left="1133" w:right="6091"/>
        <w:jc w:val="both"/>
      </w:pPr>
      <w:r>
        <w:rPr>
          <w:color w:val="231F20"/>
          <w:w w:val="90"/>
        </w:rPr>
        <w:t>Ya en el año 1582, ganaderos de la Maragatería (Santiago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Millas y Val de San Lorenzo) solían arrendar pasto 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bebederos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al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pueblo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Peñalba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Montes.</w:t>
      </w:r>
    </w:p>
    <w:p>
      <w:pPr>
        <w:pStyle w:val="BodyText"/>
        <w:spacing w:before="6"/>
      </w:pPr>
    </w:p>
    <w:p>
      <w:pPr>
        <w:pStyle w:val="BodyText"/>
        <w:spacing w:line="228" w:lineRule="auto"/>
        <w:ind w:left="1133" w:right="6092"/>
        <w:jc w:val="both"/>
      </w:pPr>
      <w:r>
        <w:rPr>
          <w:color w:val="231F20"/>
          <w:spacing w:val="-1"/>
          <w:w w:val="95"/>
        </w:rPr>
        <w:t>En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el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caso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Granja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Santullano,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parece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familia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Valdés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Ponferrada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través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Antonio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Agapito</w: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spacing w:line="228" w:lineRule="auto" w:before="113"/>
        <w:ind w:left="6094" w:right="1130"/>
        <w:jc w:val="both"/>
      </w:pPr>
      <w:r>
        <w:rPr/>
        <w:pict>
          <v:group style="position:absolute;margin-left:66.429947pt;margin-top:-9.027506pt;width:216.4pt;height:309.55pt;mso-position-horizontal-relative:page;mso-position-vertical-relative:paragraph;z-index:15747072" coordorigin="1329,-181" coordsize="4328,6191">
            <v:shape style="position:absolute;left:1328;top:-181;width:4328;height:6191" type="#_x0000_t75" stroked="false">
              <v:imagedata r:id="rId82" o:title=""/>
            </v:shape>
            <v:shape style="position:absolute;left:1520;top:5398;width:1956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ANTONIO</w:t>
                    </w:r>
                    <w:r>
                      <w:rPr>
                        <w:rFonts w:ascii="Arial MT" w:hAns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AGAPITO</w:t>
                    </w:r>
                    <w:r>
                      <w:rPr>
                        <w:rFonts w:ascii="Arial MT" w:hAns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VALDÉS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BARRIO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90"/>
        </w:rPr>
        <w:t>Valdés Barrio (1806-1882) compró el edificio y las tierras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circundantes de viñedos, huertas, sotos de castaños,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prados,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almendros,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etc.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estos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maragatos.</w:t>
      </w:r>
    </w:p>
    <w:p>
      <w:pPr>
        <w:pStyle w:val="BodyText"/>
        <w:spacing w:line="228" w:lineRule="auto" w:before="111"/>
        <w:ind w:left="6094" w:right="1131"/>
        <w:jc w:val="both"/>
      </w:pPr>
      <w:r>
        <w:rPr>
          <w:color w:val="231F20"/>
          <w:w w:val="90"/>
        </w:rPr>
        <w:t>Antonio Agapito estudió en Astorga y Valladolid y finalizó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la carrera de derecho en los años 30 trabajando asociado 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otros dos abogados, importantes especuladores de bienes</w:t>
      </w:r>
      <w:r>
        <w:rPr>
          <w:color w:val="231F20"/>
          <w:spacing w:val="-52"/>
          <w:w w:val="90"/>
        </w:rPr>
        <w:t> </w:t>
      </w:r>
      <w:r>
        <w:rPr>
          <w:color w:val="231F20"/>
        </w:rPr>
        <w:t>nacionales.</w:t>
      </w:r>
    </w:p>
    <w:p>
      <w:pPr>
        <w:pStyle w:val="BodyText"/>
        <w:spacing w:line="228" w:lineRule="auto" w:before="111"/>
        <w:ind w:left="6094" w:right="1132"/>
        <w:jc w:val="both"/>
      </w:pPr>
      <w:r>
        <w:rPr>
          <w:color w:val="231F20"/>
          <w:w w:val="95"/>
        </w:rPr>
        <w:t>Fue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Juez,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Regidor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municipal,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Diputado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provincial,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Magistrado y Senador lo que le sirvió para “subsanar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molestias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allanar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inconvenientes”</w:t>
      </w:r>
    </w:p>
    <w:p>
      <w:pPr>
        <w:pStyle w:val="BodyText"/>
        <w:spacing w:line="228" w:lineRule="auto" w:before="112"/>
        <w:ind w:left="6094" w:right="1130"/>
        <w:jc w:val="both"/>
      </w:pPr>
      <w:r>
        <w:rPr>
          <w:color w:val="231F20"/>
          <w:w w:val="85"/>
        </w:rPr>
        <w:t>Se va haciendo con casas en la villa, ferrerías, prados, fincas</w:t>
      </w:r>
      <w:r>
        <w:rPr>
          <w:color w:val="231F20"/>
          <w:spacing w:val="-49"/>
          <w:w w:val="85"/>
        </w:rPr>
        <w:t> </w:t>
      </w:r>
      <w:r>
        <w:rPr>
          <w:color w:val="231F20"/>
          <w:w w:val="90"/>
        </w:rPr>
        <w:t>rusticas y urbanas y las procedentes de monasterios y en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1849 figura como uno de los mayores contribuyentes y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compradores ponferradinos tanto de bienes locales como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nacionales y en 1855 como el tercer mayor propietario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de Ponferrada. Sus beneficios provienen de los préstamos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usurarios (“prestamista o especulador de granos”) a las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clases</w:t>
      </w:r>
      <w:r>
        <w:rPr>
          <w:color w:val="231F20"/>
          <w:spacing w:val="24"/>
          <w:w w:val="85"/>
        </w:rPr>
        <w:t> </w:t>
      </w:r>
      <w:r>
        <w:rPr>
          <w:color w:val="231F20"/>
          <w:w w:val="85"/>
        </w:rPr>
        <w:t>altas,</w:t>
      </w:r>
      <w:r>
        <w:rPr>
          <w:color w:val="231F20"/>
          <w:spacing w:val="24"/>
          <w:w w:val="85"/>
        </w:rPr>
        <w:t> </w:t>
      </w:r>
      <w:r>
        <w:rPr>
          <w:color w:val="231F20"/>
          <w:w w:val="85"/>
        </w:rPr>
        <w:t>campesinos,</w:t>
      </w:r>
      <w:r>
        <w:rPr>
          <w:color w:val="231F20"/>
          <w:spacing w:val="24"/>
          <w:w w:val="85"/>
        </w:rPr>
        <w:t> </w:t>
      </w:r>
      <w:r>
        <w:rPr>
          <w:color w:val="231F20"/>
          <w:w w:val="85"/>
        </w:rPr>
        <w:t>administraciones,</w:t>
      </w:r>
      <w:r>
        <w:rPr>
          <w:color w:val="231F20"/>
          <w:spacing w:val="24"/>
          <w:w w:val="85"/>
        </w:rPr>
        <w:t> </w:t>
      </w:r>
      <w:r>
        <w:rPr>
          <w:color w:val="231F20"/>
          <w:w w:val="85"/>
        </w:rPr>
        <w:t>ayuntamiento…</w:t>
      </w:r>
    </w:p>
    <w:p>
      <w:pPr>
        <w:pStyle w:val="BodyText"/>
        <w:spacing w:line="228" w:lineRule="auto" w:before="108"/>
        <w:ind w:left="6094" w:right="1130"/>
        <w:jc w:val="both"/>
      </w:pPr>
      <w:r>
        <w:rPr>
          <w:color w:val="231F20"/>
          <w:w w:val="90"/>
        </w:rPr>
        <w:t>La Granja fue comprada en 1916 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la familia Valdés, por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matrimonio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Eulogio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Cuesta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Gallego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natural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Laguna Dalga (El Páramo) y Doña Engracia Fernández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González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natural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Cobrana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fortuna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habían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hecho con explotaciones de café, algodón y tabaco 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Cuba y México, de donde trajeron parte del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mobiliario de</w:t>
      </w:r>
    </w:p>
    <w:p>
      <w:pPr>
        <w:spacing w:after="0" w:line="228" w:lineRule="auto"/>
        <w:jc w:val="both"/>
        <w:sectPr>
          <w:headerReference w:type="even" r:id="rId77"/>
          <w:headerReference w:type="default" r:id="rId78"/>
          <w:footerReference w:type="even" r:id="rId79"/>
          <w:footerReference w:type="default" r:id="rId80"/>
          <w:pgSz w:w="11910" w:h="11910"/>
          <w:pgMar w:header="673" w:footer="737" w:top="860" w:bottom="920" w:left="0" w:right="0"/>
          <w:pgNumType w:start="16"/>
        </w:sectPr>
      </w:pPr>
    </w:p>
    <w:p>
      <w:pPr>
        <w:pStyle w:val="BodyText"/>
      </w:pPr>
    </w:p>
    <w:p>
      <w:pPr>
        <w:spacing w:after="0"/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28" w:lineRule="auto" w:before="1"/>
        <w:ind w:left="1133" w:right="1"/>
        <w:jc w:val="both"/>
      </w:pPr>
      <w:r>
        <w:rPr>
          <w:color w:val="231F20"/>
          <w:w w:val="90"/>
        </w:rPr>
        <w:t>la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casa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cuando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regresaron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1916.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casan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este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mismo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año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Arlanza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(Burgos),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48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años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ella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24.</w:t>
      </w:r>
    </w:p>
    <w:p>
      <w:pPr>
        <w:pStyle w:val="BodyText"/>
        <w:spacing w:line="228" w:lineRule="auto" w:before="112"/>
        <w:ind w:left="1133" w:right="1"/>
        <w:jc w:val="both"/>
      </w:pPr>
      <w:r>
        <w:rPr>
          <w:color w:val="231F20"/>
          <w:w w:val="90"/>
        </w:rPr>
        <w:t>Don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Eulogio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había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participado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guerra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Marruecos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y posteriormente en la guerra de independencia de Cuba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con el grado de teniente (1898). Diputado por León en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1926,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juez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paz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y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alcalde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San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Esteban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Valdueza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retomó contacto con antiguos amigos y compañeros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militares</w:t>
      </w:r>
      <w:r>
        <w:rPr>
          <w:color w:val="231F20"/>
          <w:spacing w:val="15"/>
        </w:rPr>
        <w:t> </w:t>
      </w:r>
      <w:r>
        <w:rPr>
          <w:color w:val="231F20"/>
        </w:rPr>
        <w:t>de</w:t>
      </w:r>
      <w:r>
        <w:rPr>
          <w:color w:val="231F20"/>
          <w:spacing w:val="15"/>
        </w:rPr>
        <w:t> </w:t>
      </w:r>
      <w:r>
        <w:rPr>
          <w:color w:val="231F20"/>
        </w:rPr>
        <w:t>la</w:t>
      </w:r>
      <w:r>
        <w:rPr>
          <w:color w:val="231F20"/>
          <w:spacing w:val="15"/>
        </w:rPr>
        <w:t> </w:t>
      </w:r>
      <w:r>
        <w:rPr>
          <w:color w:val="231F20"/>
        </w:rPr>
        <w:t>guerra</w:t>
      </w:r>
      <w:r>
        <w:rPr>
          <w:color w:val="231F20"/>
          <w:spacing w:val="15"/>
        </w:rPr>
        <w:t> </w:t>
      </w:r>
      <w:r>
        <w:rPr>
          <w:color w:val="231F20"/>
        </w:rPr>
        <w:t>de</w:t>
      </w:r>
      <w:r>
        <w:rPr>
          <w:color w:val="231F20"/>
          <w:spacing w:val="15"/>
        </w:rPr>
        <w:t> </w:t>
      </w:r>
      <w:r>
        <w:rPr>
          <w:color w:val="231F20"/>
        </w:rPr>
        <w:t>Cuba,</w:t>
      </w:r>
    </w:p>
    <w:p>
      <w:pPr>
        <w:pStyle w:val="BodyText"/>
        <w:spacing w:line="228" w:lineRule="auto"/>
        <w:ind w:left="1133" w:right="1692"/>
        <w:jc w:val="both"/>
      </w:pPr>
      <w:r>
        <w:rPr/>
        <w:pict>
          <v:group style="position:absolute;margin-left:222.173004pt;margin-top:9.270004pt;width:148.85pt;height:214.25pt;mso-position-horizontal-relative:page;mso-position-vertical-relative:paragraph;z-index:15747584" coordorigin="4443,185" coordsize="2977,4285">
            <v:shape style="position:absolute;left:4443;top:185;width:2977;height:4285" type="#_x0000_t75" stroked="false">
              <v:imagedata r:id="rId83" o:title=""/>
            </v:shape>
            <v:shape style="position:absolute;left:6027;top:3959;width:1209;height:369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LEÓN</w:t>
                    </w:r>
                    <w:r>
                      <w:rPr>
                        <w:rFonts w:ascii="Arial MT" w:hAns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LÓPEZ</w:t>
                    </w:r>
                    <w:r>
                      <w:rPr>
                        <w:rFonts w:ascii="Arial MT" w:hAns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LÓPEZ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90"/>
        </w:rPr>
        <w:t>posicionados varios en el Gobierno y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85"/>
        </w:rPr>
        <w:t>que visitaban la granja con frecuencia,</w:t>
      </w:r>
      <w:r>
        <w:rPr>
          <w:color w:val="231F20"/>
          <w:spacing w:val="-49"/>
          <w:w w:val="85"/>
        </w:rPr>
        <w:t> </w:t>
      </w:r>
      <w:r>
        <w:rPr>
          <w:color w:val="231F20"/>
          <w:w w:val="90"/>
        </w:rPr>
        <w:t>como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Miguel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Primo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Rivera,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Severo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5"/>
        </w:rPr>
        <w:t>Gómez Núñez, Heredia que habían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regresado a España y seguían en el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ejército o don Ramón, Marqués de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Valdecilla.</w:t>
      </w:r>
    </w:p>
    <w:p>
      <w:pPr>
        <w:pStyle w:val="BodyText"/>
        <w:spacing w:line="228" w:lineRule="auto" w:before="105"/>
        <w:ind w:left="1133" w:right="1692"/>
        <w:jc w:val="both"/>
      </w:pPr>
      <w:r>
        <w:rPr>
          <w:color w:val="231F20"/>
          <w:spacing w:val="-1"/>
        </w:rPr>
        <w:t>La </w:t>
      </w:r>
      <w:r>
        <w:rPr>
          <w:color w:val="231F20"/>
        </w:rPr>
        <w:t>relación del matrimonio Don</w:t>
      </w:r>
      <w:r>
        <w:rPr>
          <w:color w:val="231F20"/>
          <w:spacing w:val="1"/>
        </w:rPr>
        <w:t> </w:t>
      </w:r>
      <w:r>
        <w:rPr>
          <w:color w:val="231F20"/>
        </w:rPr>
        <w:t>Eulogio y Doña Engracia con el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matrimonio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Severo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Gómez Núñez y Caridad Verdugo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era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muy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estrecha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visitas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sus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hijos a la Granja eran frecuentes así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como las de los propietarios de la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Granja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con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sobrinos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casa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estos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Cubillos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coche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Hispano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5"/>
        </w:rPr>
        <w:t>Suiza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poseía.</w:t>
      </w:r>
    </w:p>
    <w:p>
      <w:pPr>
        <w:pStyle w:val="BodyText"/>
        <w:spacing w:line="228" w:lineRule="auto" w:before="107"/>
        <w:ind w:left="1133" w:right="1694"/>
        <w:jc w:val="both"/>
      </w:pPr>
      <w:r>
        <w:rPr>
          <w:color w:val="231F20"/>
          <w:spacing w:val="-2"/>
        </w:rPr>
        <w:t>En una ocasión, una sobrina </w:t>
      </w:r>
      <w:r>
        <w:rPr>
          <w:color w:val="231F20"/>
          <w:spacing w:val="-1"/>
        </w:rPr>
        <w:t>del</w:t>
      </w:r>
      <w:r>
        <w:rPr>
          <w:color w:val="231F20"/>
        </w:rPr>
        <w:t> </w:t>
      </w:r>
      <w:r>
        <w:rPr>
          <w:color w:val="231F20"/>
          <w:spacing w:val="-1"/>
          <w:w w:val="90"/>
        </w:rPr>
        <w:t>matrimonio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que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1"/>
          <w:w w:val="90"/>
        </w:rPr>
        <w:t>vivía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ellos,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María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Luisa,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cae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sin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conocimiento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mientras</w:t>
      </w:r>
      <w:r>
        <w:rPr>
          <w:color w:val="231F20"/>
          <w:spacing w:val="-51"/>
          <w:w w:val="90"/>
        </w:rPr>
        <w:t> </w:t>
      </w:r>
      <w:r>
        <w:rPr>
          <w:color w:val="231F20"/>
          <w:spacing w:val="-3"/>
          <w:w w:val="95"/>
        </w:rPr>
        <w:t>jugaba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con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otros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niños.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Es</w:t>
      </w:r>
      <w:r>
        <w:rPr>
          <w:color w:val="231F20"/>
          <w:spacing w:val="2"/>
          <w:w w:val="95"/>
        </w:rPr>
        <w:t> </w:t>
      </w:r>
      <w:r>
        <w:rPr>
          <w:color w:val="231F20"/>
          <w:spacing w:val="-2"/>
          <w:w w:val="95"/>
        </w:rPr>
        <w:t>atendida</w:t>
      </w:r>
    </w:p>
    <w:p>
      <w:pPr>
        <w:pStyle w:val="BodyText"/>
        <w:spacing w:line="228" w:lineRule="auto"/>
        <w:ind w:left="1133"/>
        <w:jc w:val="both"/>
      </w:pPr>
      <w:r>
        <w:rPr>
          <w:color w:val="231F20"/>
          <w:spacing w:val="-1"/>
          <w:w w:val="95"/>
        </w:rPr>
        <w:t>por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un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joven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médico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de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32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años,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doctor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Jiménez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Díaz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casado con una sobrina del tío, Concepción Rábago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Fernández. Este doctor será el prestigioso Catedrático de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Patología Médica Dr. Carlos Jiménez Díaz fundador junto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5"/>
        </w:rPr>
        <w:t>con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su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esposa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de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Clínica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Concepción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(en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honor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85"/>
        </w:rPr>
        <w:t>ella) actualmente Hospital Universitario Fundación Jiménez</w:t>
      </w:r>
      <w:r>
        <w:rPr>
          <w:color w:val="231F20"/>
          <w:spacing w:val="1"/>
          <w:w w:val="85"/>
        </w:rPr>
        <w:t> </w:t>
      </w:r>
      <w:r>
        <w:rPr>
          <w:color w:val="231F20"/>
        </w:rPr>
        <w:t>Díaz.</w:t>
      </w:r>
    </w:p>
    <w:p>
      <w:pPr>
        <w:pStyle w:val="BodyText"/>
        <w:spacing w:line="228" w:lineRule="auto" w:before="107"/>
        <w:ind w:left="1133" w:right="1"/>
        <w:jc w:val="both"/>
      </w:pPr>
      <w:r>
        <w:rPr>
          <w:color w:val="231F20"/>
          <w:w w:val="90"/>
        </w:rPr>
        <w:t>Entre los bienes de este nuevo burgués se encontraba un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molino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Valdefrancos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Valdueza.</w:t>
      </w:r>
    </w:p>
    <w:p>
      <w:pPr>
        <w:pStyle w:val="BodyText"/>
        <w:spacing w:before="6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28" w:lineRule="auto" w:before="1"/>
        <w:ind w:left="241" w:right="1133" w:firstLine="0"/>
        <w:jc w:val="both"/>
        <w:rPr>
          <w:i/>
          <w:sz w:val="20"/>
        </w:rPr>
      </w:pPr>
      <w:r>
        <w:rPr>
          <w:color w:val="231F20"/>
          <w:spacing w:val="-1"/>
          <w:w w:val="95"/>
          <w:sz w:val="20"/>
        </w:rPr>
        <w:t>En escritura pública de compraventa consta que…”</w:t>
      </w:r>
      <w:r>
        <w:rPr>
          <w:i/>
          <w:color w:val="231F20"/>
          <w:spacing w:val="-1"/>
          <w:w w:val="95"/>
          <w:sz w:val="20"/>
        </w:rPr>
        <w:t>Don</w:t>
      </w:r>
      <w:r>
        <w:rPr>
          <w:i/>
          <w:color w:val="231F20"/>
          <w:w w:val="95"/>
          <w:sz w:val="20"/>
        </w:rPr>
        <w:t> </w:t>
      </w:r>
      <w:r>
        <w:rPr>
          <w:i/>
          <w:color w:val="231F20"/>
          <w:w w:val="85"/>
          <w:sz w:val="20"/>
        </w:rPr>
        <w:t>Eulogio Cuesta por compra a Eduardo Barba su convecino, es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dueño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de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la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finca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que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se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reseñará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(molino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harinero)</w:t>
      </w:r>
      <w:r>
        <w:rPr>
          <w:i/>
          <w:color w:val="231F20"/>
          <w:spacing w:val="-4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que</w:t>
      </w:r>
      <w:r>
        <w:rPr>
          <w:i/>
          <w:color w:val="231F20"/>
          <w:spacing w:val="-3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esta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poseyendo, hace mas de diez y siete años”</w:t>
      </w:r>
    </w:p>
    <w:p>
      <w:pPr>
        <w:pStyle w:val="BodyText"/>
        <w:spacing w:line="228" w:lineRule="auto" w:before="111"/>
        <w:ind w:left="241" w:right="1132"/>
        <w:jc w:val="both"/>
      </w:pPr>
      <w:r>
        <w:rPr>
          <w:color w:val="231F20"/>
          <w:w w:val="95"/>
        </w:rPr>
        <w:t>Parece ser que Eduardo Barba Álvarez (“Molinero”),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natural de Pinilla de Toro (Zamora) y residente en San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0"/>
        </w:rPr>
        <w:t>Esteban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1"/>
          <w:w w:val="90"/>
        </w:rPr>
        <w:t>de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1"/>
          <w:w w:val="90"/>
        </w:rPr>
        <w:t>Valdueza,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1"/>
          <w:w w:val="90"/>
        </w:rPr>
        <w:t>era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1"/>
          <w:w w:val="90"/>
        </w:rPr>
        <w:t>propietario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molino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harinero</w:t>
      </w:r>
    </w:p>
    <w:p>
      <w:pPr>
        <w:pStyle w:val="BodyText"/>
        <w:spacing w:line="228" w:lineRule="auto"/>
        <w:ind w:left="1963" w:right="1130"/>
        <w:jc w:val="both"/>
      </w:pPr>
      <w:r>
        <w:rPr>
          <w:color w:val="231F20"/>
          <w:spacing w:val="-1"/>
          <w:w w:val="95"/>
        </w:rPr>
        <w:t>en Valdefrancos y había </w:t>
      </w:r>
      <w:r>
        <w:rPr>
          <w:color w:val="231F20"/>
          <w:w w:val="95"/>
        </w:rPr>
        <w:t>contraído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deuda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Eulogio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Cuesta.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0"/>
        </w:rPr>
        <w:t>Al</w:t>
      </w:r>
      <w:r>
        <w:rPr>
          <w:color w:val="231F20"/>
          <w:spacing w:val="-10"/>
          <w:w w:val="90"/>
        </w:rPr>
        <w:t> </w:t>
      </w:r>
      <w:r>
        <w:rPr>
          <w:color w:val="231F20"/>
          <w:spacing w:val="-1"/>
          <w:w w:val="90"/>
        </w:rPr>
        <w:t>no</w:t>
      </w:r>
      <w:r>
        <w:rPr>
          <w:color w:val="231F20"/>
          <w:spacing w:val="-10"/>
          <w:w w:val="90"/>
        </w:rPr>
        <w:t> </w:t>
      </w:r>
      <w:r>
        <w:rPr>
          <w:color w:val="231F20"/>
          <w:spacing w:val="-1"/>
          <w:w w:val="90"/>
        </w:rPr>
        <w:t>poder</w:t>
      </w:r>
      <w:r>
        <w:rPr>
          <w:color w:val="231F20"/>
          <w:spacing w:val="-10"/>
          <w:w w:val="90"/>
        </w:rPr>
        <w:t> </w:t>
      </w:r>
      <w:r>
        <w:rPr>
          <w:color w:val="231F20"/>
          <w:spacing w:val="-1"/>
          <w:w w:val="90"/>
        </w:rPr>
        <w:t>hacer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frente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al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pago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éste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embarga el molino y se queda con la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propiedad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allá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año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1923.</w:t>
      </w:r>
    </w:p>
    <w:p>
      <w:pPr>
        <w:pStyle w:val="BodyText"/>
        <w:spacing w:line="228" w:lineRule="auto" w:before="108"/>
        <w:ind w:left="1963" w:right="1131"/>
        <w:jc w:val="both"/>
      </w:pPr>
      <w:r>
        <w:rPr>
          <w:color w:val="231F20"/>
          <w:spacing w:val="-1"/>
        </w:rPr>
        <w:t>Según me comenta Pedro </w:t>
      </w:r>
      <w:r>
        <w:rPr>
          <w:color w:val="231F20"/>
        </w:rPr>
        <w:t>López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Vallinas,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Don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Eulogio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vende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molino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a su abuelo Pedro López García 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por acuerdo entre sus hijos León,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Fina y Mena pasa a ser propiedad de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padre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León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López.</w:t>
      </w:r>
    </w:p>
    <w:p>
      <w:pPr>
        <w:spacing w:line="228" w:lineRule="auto" w:before="110"/>
        <w:ind w:left="1963" w:right="1131" w:firstLine="0"/>
        <w:jc w:val="both"/>
        <w:rPr>
          <w:i/>
          <w:sz w:val="20"/>
        </w:rPr>
      </w:pPr>
      <w:r>
        <w:rPr>
          <w:color w:val="231F20"/>
          <w:w w:val="90"/>
          <w:sz w:val="20"/>
        </w:rPr>
        <w:t>El 29 de marzo de 1940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0"/>
          <w:sz w:val="20"/>
        </w:rPr>
        <w:t>se escritura</w:t>
      </w:r>
      <w:r>
        <w:rPr>
          <w:color w:val="231F20"/>
          <w:spacing w:val="-52"/>
          <w:w w:val="90"/>
          <w:sz w:val="20"/>
        </w:rPr>
        <w:t> </w:t>
      </w:r>
      <w:r>
        <w:rPr>
          <w:color w:val="231F20"/>
          <w:w w:val="90"/>
          <w:sz w:val="20"/>
        </w:rPr>
        <w:t>la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venta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a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favor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León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López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López</w:t>
      </w:r>
      <w:r>
        <w:rPr>
          <w:color w:val="231F20"/>
          <w:spacing w:val="-52"/>
          <w:w w:val="90"/>
          <w:sz w:val="20"/>
        </w:rPr>
        <w:t> </w:t>
      </w:r>
      <w:r>
        <w:rPr>
          <w:i/>
          <w:color w:val="231F20"/>
          <w:w w:val="85"/>
          <w:sz w:val="20"/>
        </w:rPr>
        <w:t>“…en precio de mil quinientas pesetas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0"/>
          <w:sz w:val="20"/>
        </w:rPr>
        <w:t>cuya suma confiesa el vendedor recibió</w:t>
      </w:r>
      <w:r>
        <w:rPr>
          <w:i/>
          <w:color w:val="231F20"/>
          <w:spacing w:val="1"/>
          <w:w w:val="80"/>
          <w:sz w:val="20"/>
        </w:rPr>
        <w:t> </w:t>
      </w:r>
      <w:r>
        <w:rPr>
          <w:i/>
          <w:color w:val="231F20"/>
          <w:w w:val="90"/>
          <w:sz w:val="20"/>
        </w:rPr>
        <w:t>del</w:t>
      </w:r>
      <w:r>
        <w:rPr>
          <w:i/>
          <w:color w:val="231F20"/>
          <w:spacing w:val="3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comprador</w:t>
      </w:r>
      <w:r>
        <w:rPr>
          <w:i/>
          <w:color w:val="231F20"/>
          <w:spacing w:val="3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antes</w:t>
      </w:r>
      <w:r>
        <w:rPr>
          <w:i/>
          <w:color w:val="231F20"/>
          <w:spacing w:val="3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3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ahora</w:t>
      </w:r>
      <w:r>
        <w:rPr>
          <w:i/>
          <w:color w:val="231F20"/>
          <w:spacing w:val="3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que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spacing w:val="-1"/>
          <w:w w:val="90"/>
          <w:sz w:val="20"/>
        </w:rPr>
        <w:t>se dá por pago y satisfecho </w:t>
      </w:r>
      <w:r>
        <w:rPr>
          <w:i/>
          <w:color w:val="231F20"/>
          <w:w w:val="90"/>
          <w:sz w:val="20"/>
        </w:rPr>
        <w:t>haciendo</w:t>
      </w:r>
      <w:r>
        <w:rPr>
          <w:i/>
          <w:color w:val="231F20"/>
          <w:spacing w:val="-52"/>
          <w:w w:val="90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constar que </w:t>
      </w:r>
      <w:r>
        <w:rPr>
          <w:i/>
          <w:color w:val="231F20"/>
          <w:w w:val="85"/>
          <w:sz w:val="20"/>
        </w:rPr>
        <w:t>en el presente contrato se</w:t>
      </w:r>
      <w:r>
        <w:rPr>
          <w:i/>
          <w:color w:val="231F20"/>
          <w:spacing w:val="-49"/>
          <w:w w:val="85"/>
          <w:sz w:val="20"/>
        </w:rPr>
        <w:t> </w:t>
      </w:r>
      <w:r>
        <w:rPr>
          <w:i/>
          <w:color w:val="231F20"/>
          <w:w w:val="85"/>
          <w:sz w:val="20"/>
        </w:rPr>
        <w:t>incluyen los accesorios de toda clase</w:t>
      </w:r>
      <w:r>
        <w:rPr>
          <w:i/>
          <w:color w:val="231F20"/>
          <w:spacing w:val="1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que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se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encuentren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en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el</w:t>
      </w:r>
      <w:r>
        <w:rPr>
          <w:i/>
          <w:color w:val="231F20"/>
          <w:spacing w:val="-5"/>
          <w:w w:val="85"/>
          <w:sz w:val="20"/>
        </w:rPr>
        <w:t> </w:t>
      </w:r>
      <w:r>
        <w:rPr>
          <w:i/>
          <w:color w:val="231F20"/>
          <w:spacing w:val="-1"/>
          <w:w w:val="85"/>
          <w:sz w:val="20"/>
        </w:rPr>
        <w:t>edificio”</w:t>
      </w:r>
    </w:p>
    <w:p>
      <w:pPr>
        <w:pStyle w:val="BodyText"/>
        <w:spacing w:line="228" w:lineRule="auto" w:before="108"/>
        <w:ind w:left="1963" w:right="1131"/>
        <w:jc w:val="both"/>
      </w:pPr>
      <w:r>
        <w:rPr>
          <w:color w:val="231F20"/>
        </w:rPr>
        <w:t>Desconozco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este</w:t>
      </w:r>
      <w:r>
        <w:rPr>
          <w:color w:val="231F20"/>
          <w:spacing w:val="1"/>
        </w:rPr>
        <w:t> </w:t>
      </w:r>
      <w:r>
        <w:rPr>
          <w:color w:val="231F20"/>
        </w:rPr>
        <w:t>molino</w:t>
      </w:r>
      <w:r>
        <w:rPr>
          <w:color w:val="231F20"/>
          <w:spacing w:val="1"/>
        </w:rPr>
        <w:t> </w:t>
      </w:r>
      <w:r>
        <w:rPr>
          <w:color w:val="231F20"/>
        </w:rPr>
        <w:t>fue</w:t>
      </w:r>
      <w:r>
        <w:rPr>
          <w:color w:val="231F20"/>
          <w:spacing w:val="-58"/>
        </w:rPr>
        <w:t> </w:t>
      </w:r>
      <w:r>
        <w:rPr>
          <w:color w:val="231F20"/>
        </w:rPr>
        <w:t>construido</w:t>
      </w:r>
      <w:r>
        <w:rPr>
          <w:color w:val="231F20"/>
          <w:spacing w:val="38"/>
        </w:rPr>
        <w:t> </w:t>
      </w:r>
      <w:r>
        <w:rPr>
          <w:color w:val="231F20"/>
        </w:rPr>
        <w:t>por</w:t>
      </w:r>
      <w:r>
        <w:rPr>
          <w:color w:val="231F20"/>
          <w:spacing w:val="38"/>
        </w:rPr>
        <w:t> </w:t>
      </w:r>
      <w:r>
        <w:rPr>
          <w:color w:val="231F20"/>
        </w:rPr>
        <w:t>Eduardo</w:t>
      </w:r>
      <w:r>
        <w:rPr>
          <w:color w:val="231F20"/>
          <w:spacing w:val="38"/>
        </w:rPr>
        <w:t> </w:t>
      </w:r>
      <w:r>
        <w:rPr>
          <w:color w:val="231F20"/>
        </w:rPr>
        <w:t>Barba</w:t>
      </w:r>
    </w:p>
    <w:p>
      <w:pPr>
        <w:spacing w:line="228" w:lineRule="auto" w:before="0"/>
        <w:ind w:left="241" w:right="1131" w:firstLine="0"/>
        <w:jc w:val="both"/>
        <w:rPr>
          <w:sz w:val="20"/>
        </w:rPr>
      </w:pPr>
      <w:r>
        <w:rPr>
          <w:color w:val="231F20"/>
          <w:w w:val="90"/>
          <w:sz w:val="20"/>
        </w:rPr>
        <w:t>o era uno </w:t>
      </w:r>
      <w:r>
        <w:rPr>
          <w:i/>
          <w:color w:val="231F20"/>
          <w:w w:val="90"/>
          <w:sz w:val="20"/>
        </w:rPr>
        <w:t>“de los nueve molinos harineros que muelen</w:t>
      </w:r>
      <w:r>
        <w:rPr>
          <w:i/>
          <w:color w:val="231F20"/>
          <w:spacing w:val="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continuamente con agua del rio” </w:t>
      </w:r>
      <w:r>
        <w:rPr>
          <w:color w:val="231F20"/>
          <w:w w:val="90"/>
          <w:sz w:val="20"/>
        </w:rPr>
        <w:t>que existían en 1753</w:t>
      </w:r>
      <w:r>
        <w:rPr>
          <w:color w:val="231F20"/>
          <w:spacing w:val="1"/>
          <w:w w:val="90"/>
          <w:sz w:val="20"/>
        </w:rPr>
        <w:t> </w:t>
      </w:r>
      <w:r>
        <w:rPr>
          <w:color w:val="231F20"/>
          <w:w w:val="95"/>
          <w:sz w:val="20"/>
        </w:rPr>
        <w:t>(Catastro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del</w:t>
      </w:r>
      <w:r>
        <w:rPr>
          <w:color w:val="231F20"/>
          <w:spacing w:val="-11"/>
          <w:w w:val="95"/>
          <w:sz w:val="20"/>
        </w:rPr>
        <w:t> </w:t>
      </w:r>
      <w:r>
        <w:rPr>
          <w:color w:val="231F20"/>
          <w:w w:val="95"/>
          <w:sz w:val="20"/>
        </w:rPr>
        <w:t>Marqués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11"/>
          <w:w w:val="95"/>
          <w:sz w:val="20"/>
        </w:rPr>
        <w:t> </w:t>
      </w:r>
      <w:r>
        <w:rPr>
          <w:color w:val="231F20"/>
          <w:w w:val="95"/>
          <w:sz w:val="20"/>
        </w:rPr>
        <w:t>la</w:t>
      </w:r>
      <w:r>
        <w:rPr>
          <w:color w:val="231F20"/>
          <w:spacing w:val="-11"/>
          <w:w w:val="95"/>
          <w:sz w:val="20"/>
        </w:rPr>
        <w:t> </w:t>
      </w:r>
      <w:r>
        <w:rPr>
          <w:color w:val="231F20"/>
          <w:w w:val="95"/>
          <w:sz w:val="20"/>
        </w:rPr>
        <w:t>Ensenada).</w:t>
      </w:r>
    </w:p>
    <w:p>
      <w:pPr>
        <w:pStyle w:val="BodyText"/>
        <w:spacing w:line="228" w:lineRule="auto" w:before="110"/>
        <w:ind w:left="241" w:right="1131"/>
        <w:jc w:val="both"/>
      </w:pPr>
      <w:r>
        <w:rPr>
          <w:color w:val="231F20"/>
          <w:w w:val="85"/>
        </w:rPr>
        <w:t>A finales de 1940 el estado de salud de Eulogio es delicado.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Venden la Granja y sus fincas a Tomás Panizo natural de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Santiago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Peñalba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150.000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pesetas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van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vivir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León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falleciendo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15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enero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1941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edad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72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años.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Engracia,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viuda,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contaba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49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años.</w:t>
      </w:r>
    </w:p>
    <w:p>
      <w:pPr>
        <w:spacing w:after="0" w:line="228" w:lineRule="auto"/>
        <w:jc w:val="both"/>
        <w:sectPr>
          <w:type w:val="continuous"/>
          <w:pgSz w:w="11910" w:h="11910"/>
          <w:pgMar w:top="1100" w:bottom="280" w:left="0" w:right="0"/>
          <w:cols w:num="2" w:equalWidth="0">
            <w:col w:w="5813" w:space="40"/>
            <w:col w:w="6057"/>
          </w:cols>
        </w:sectPr>
      </w:pPr>
    </w:p>
    <w:p>
      <w:pPr>
        <w:pStyle w:val="BodyText"/>
      </w:pPr>
    </w:p>
    <w:p>
      <w:pPr>
        <w:spacing w:after="0"/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28" w:lineRule="auto" w:before="1"/>
        <w:ind w:left="1133"/>
        <w:jc w:val="both"/>
      </w:pPr>
      <w:r>
        <w:rPr>
          <w:color w:val="231F20"/>
          <w:w w:val="95"/>
        </w:rPr>
        <w:t>Durante el periodo que fue propietario Tomás Panizo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García se dedicó en cuerpo y alma a la agricultura y a la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ganadería dentro de finca, procurando ampliar todo lo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posible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dimensiones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ésta,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cosa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logró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comprando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0"/>
        </w:rPr>
        <w:t>todas las parcelas colindantes llegando a tener dieciséis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hectáreas</w:t>
      </w:r>
      <w:r>
        <w:rPr>
          <w:color w:val="231F20"/>
          <w:spacing w:val="-14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media.</w:t>
      </w:r>
    </w:p>
    <w:p>
      <w:pPr>
        <w:pStyle w:val="BodyText"/>
        <w:spacing w:line="228" w:lineRule="auto" w:before="109"/>
        <w:ind w:left="1133"/>
        <w:jc w:val="both"/>
      </w:pPr>
      <w:r>
        <w:rPr>
          <w:color w:val="231F20"/>
          <w:w w:val="95"/>
        </w:rPr>
        <w:t>Modernizó y mecanizó el lagar y bodega en donde él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mismo fabricaba el vino que vendía casa por casa por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todo el Bierzo. Se le podía ver los miércoles y sábados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vendiendo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fruta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mercado.</w:t>
      </w:r>
    </w:p>
    <w:p>
      <w:pPr>
        <w:pStyle w:val="BodyText"/>
        <w:spacing w:line="228" w:lineRule="auto" w:before="111"/>
        <w:ind w:left="1133"/>
        <w:jc w:val="both"/>
      </w:pPr>
      <w:r>
        <w:rPr>
          <w:color w:val="231F20"/>
          <w:w w:val="85"/>
        </w:rPr>
        <w:t>Todos los 28 de enero en la capilla de la Granja se celebraba</w:t>
      </w:r>
      <w:r>
        <w:rPr>
          <w:color w:val="231F20"/>
          <w:spacing w:val="-49"/>
          <w:w w:val="8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misa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honor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San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Tirso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solían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asistir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autoridades Civiles y Eclesiásticas de la zona, además de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los vecinos de los pueblos de alrededor. Al finalizar el acto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Tomas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invitaba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un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ágape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5"/>
          <w:w w:val="85"/>
        </w:rPr>
        <w:t> </w:t>
      </w:r>
      <w:r>
        <w:rPr>
          <w:color w:val="231F20"/>
          <w:w w:val="85"/>
        </w:rPr>
        <w:t>todos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los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presentes.</w:t>
      </w:r>
    </w:p>
    <w:p>
      <w:pPr>
        <w:pStyle w:val="BodyText"/>
        <w:spacing w:before="1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BodyText"/>
        <w:spacing w:line="228" w:lineRule="auto"/>
        <w:ind w:left="242" w:right="1132"/>
        <w:jc w:val="both"/>
      </w:pPr>
      <w:r>
        <w:rPr>
          <w:color w:val="231F20"/>
          <w:w w:val="95"/>
        </w:rPr>
        <w:t>En 1986 vende la granja a su sobrino Gonzalo González</w:t>
      </w:r>
      <w:r>
        <w:rPr>
          <w:color w:val="231F20"/>
          <w:spacing w:val="-56"/>
          <w:w w:val="95"/>
        </w:rPr>
        <w:t> </w:t>
      </w:r>
      <w:r>
        <w:rPr>
          <w:color w:val="231F20"/>
        </w:rPr>
        <w:t>García.</w:t>
      </w:r>
    </w:p>
    <w:p>
      <w:pPr>
        <w:pStyle w:val="BodyText"/>
        <w:spacing w:line="228" w:lineRule="auto" w:before="112"/>
        <w:ind w:left="242" w:right="1130"/>
        <w:jc w:val="both"/>
      </w:pPr>
      <w:r>
        <w:rPr>
          <w:color w:val="231F20"/>
          <w:w w:val="95"/>
        </w:rPr>
        <w:t>Recreo a continuación cómo </w:t>
      </w:r>
      <w:r>
        <w:rPr>
          <w:b/>
          <w:i/>
          <w:color w:val="231F20"/>
          <w:w w:val="95"/>
        </w:rPr>
        <w:t>“pudo ser” </w:t>
      </w:r>
      <w:r>
        <w:rPr>
          <w:color w:val="231F20"/>
          <w:w w:val="95"/>
        </w:rPr>
        <w:t>la Granja de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Santullano en su época de esplendor cuando en sus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85"/>
        </w:rPr>
        <w:t>dependencias se llevaba a cabo la administración y gestión</w:t>
      </w:r>
      <w:r>
        <w:rPr>
          <w:color w:val="231F20"/>
          <w:spacing w:val="1"/>
          <w:w w:val="85"/>
        </w:rPr>
        <w:t> </w:t>
      </w:r>
      <w:r>
        <w:rPr>
          <w:color w:val="231F20"/>
          <w:spacing w:val="-1"/>
          <w:w w:val="95"/>
        </w:rPr>
        <w:t>de las </w:t>
      </w:r>
      <w:r>
        <w:rPr>
          <w:color w:val="231F20"/>
          <w:w w:val="95"/>
        </w:rPr>
        <w:t>propiedades del monacato (molinos, ferrerías,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huertas,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viñas,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pesca,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sotos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castaños,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robles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encinos,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85"/>
        </w:rPr>
        <w:t>acopio de cereales, frutas, “matanza”, horno de pan cobro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de rentas, administración de justicia, asistencia sanitaria,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cárcel,</w:t>
      </w:r>
      <w:r>
        <w:rPr>
          <w:color w:val="231F20"/>
          <w:spacing w:val="3"/>
          <w:w w:val="85"/>
        </w:rPr>
        <w:t> </w:t>
      </w:r>
      <w:r>
        <w:rPr>
          <w:color w:val="231F20"/>
          <w:w w:val="85"/>
        </w:rPr>
        <w:t>etc,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etc.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etc.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…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y</w:t>
      </w:r>
      <w:r>
        <w:rPr>
          <w:color w:val="231F20"/>
          <w:spacing w:val="1"/>
          <w:w w:val="85"/>
        </w:rPr>
        <w:t> </w:t>
      </w:r>
      <w:r>
        <w:rPr>
          <w:b/>
          <w:i/>
          <w:color w:val="231F20"/>
          <w:w w:val="85"/>
        </w:rPr>
        <w:t>“lo</w:t>
      </w:r>
      <w:r>
        <w:rPr>
          <w:b/>
          <w:i/>
          <w:color w:val="231F20"/>
          <w:spacing w:val="7"/>
          <w:w w:val="85"/>
        </w:rPr>
        <w:t> </w:t>
      </w:r>
      <w:r>
        <w:rPr>
          <w:b/>
          <w:i/>
          <w:color w:val="231F20"/>
          <w:w w:val="85"/>
        </w:rPr>
        <w:t>que</w:t>
      </w:r>
      <w:r>
        <w:rPr>
          <w:b/>
          <w:i/>
          <w:color w:val="231F20"/>
          <w:spacing w:val="7"/>
          <w:w w:val="85"/>
        </w:rPr>
        <w:t> </w:t>
      </w:r>
      <w:r>
        <w:rPr>
          <w:b/>
          <w:i/>
          <w:color w:val="231F20"/>
          <w:w w:val="85"/>
        </w:rPr>
        <w:t>es”</w:t>
      </w:r>
      <w:r>
        <w:rPr>
          <w:b/>
          <w:i/>
          <w:color w:val="231F20"/>
          <w:spacing w:val="3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fecha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de</w:t>
      </w:r>
      <w:r>
        <w:rPr>
          <w:color w:val="231F20"/>
          <w:spacing w:val="4"/>
          <w:w w:val="85"/>
        </w:rPr>
        <w:t> </w:t>
      </w:r>
      <w:r>
        <w:rPr>
          <w:color w:val="231F20"/>
          <w:w w:val="85"/>
        </w:rPr>
        <w:t>hoy.</w:t>
      </w:r>
    </w:p>
    <w:p>
      <w:pPr>
        <w:spacing w:after="0" w:line="228" w:lineRule="auto"/>
        <w:jc w:val="both"/>
        <w:sectPr>
          <w:type w:val="continuous"/>
          <w:pgSz w:w="11910" w:h="11910"/>
          <w:pgMar w:top="110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  <w:rPr>
          <w:sz w:val="29"/>
        </w:rPr>
      </w:pPr>
    </w:p>
    <w:p>
      <w:pPr>
        <w:pStyle w:val="BodyText"/>
        <w:ind w:left="1133"/>
      </w:pPr>
      <w:r>
        <w:rPr/>
        <w:pict>
          <v:group style="width:481.9pt;height:261.55pt;mso-position-horizontal-relative:char;mso-position-vertical-relative:line" coordorigin="0,0" coordsize="9638,5231">
            <v:shape style="position:absolute;left:0;top:0;width:9638;height:5231" type="#_x0000_t75" stroked="false">
              <v:imagedata r:id="rId84" o:title=""/>
            </v:shape>
            <v:shape style="position:absolute;left:314;top:4508;width:1340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SAN</w:t>
                    </w:r>
                    <w:r>
                      <w:rPr>
                        <w:rFonts w:asci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COSME</w:t>
                    </w:r>
                    <w:r>
                      <w:rPr>
                        <w:rFonts w:asci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ANTIGUO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/>
      </w:r>
    </w:p>
    <w:p>
      <w:pPr>
        <w:spacing w:after="0"/>
        <w:sectPr>
          <w:type w:val="continuous"/>
          <w:pgSz w:w="11910" w:h="11910"/>
          <w:pgMar w:top="1100" w:bottom="280" w:left="0" w:right="0"/>
        </w:sectPr>
      </w:pPr>
    </w:p>
    <w:p>
      <w:pPr>
        <w:pStyle w:val="BodyText"/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ind w:left="1133"/>
      </w:pPr>
      <w:r>
        <w:rPr/>
        <w:pict>
          <v:group style="width:481.9pt;height:192pt;mso-position-horizontal-relative:char;mso-position-vertical-relative:line" coordorigin="0,0" coordsize="9638,3840">
            <v:shape style="position:absolute;left:0;top:0;width:9638;height:3840" type="#_x0000_t75" stroked="false">
              <v:imagedata r:id="rId85" o:title=""/>
            </v:shape>
            <v:shape style="position:absolute;left:5075;top:3300;width:4392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GENERAL</w:t>
                    </w:r>
                    <w:r>
                      <w:rPr>
                        <w:rFonts w:ascii="Arial MT" w:hAns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SEVERO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GOMEZ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NUÑEZ,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MIGUEL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PRIMO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RIVERA,</w:t>
                    </w:r>
                    <w:r>
                      <w:rPr>
                        <w:rFonts w:ascii="Arial MT" w:hAns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MARQUÉS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VALDECILLA.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/>
      </w:r>
    </w:p>
    <w:p>
      <w:pPr>
        <w:pStyle w:val="BodyText"/>
        <w:spacing w:before="3"/>
        <w:rPr>
          <w:sz w:val="23"/>
        </w:rPr>
      </w:pPr>
      <w:r>
        <w:rPr/>
        <w:pict>
          <v:group style="position:absolute;margin-left:56.693001pt;margin-top:15.453028pt;width:481.9pt;height:245.55pt;mso-position-horizontal-relative:page;mso-position-vertical-relative:paragraph;z-index:-15708160;mso-wrap-distance-left:0;mso-wrap-distance-right:0" coordorigin="1134,309" coordsize="9638,4911">
            <v:shape style="position:absolute;left:1133;top:309;width:9638;height:4911" type="#_x0000_t75" stroked="false">
              <v:imagedata r:id="rId86" o:title=""/>
            </v:shape>
            <v:shape style="position:absolute;left:1292;top:964;width:2136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INTERIOR</w:t>
                    </w:r>
                    <w:r>
                      <w:rPr>
                        <w:rFonts w:ascii="Arial MT"/>
                        <w:color w:val="231F20"/>
                        <w:spacing w:val="1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/>
                        <w:color w:val="231F20"/>
                        <w:spacing w:val="1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CAPILLA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/>
                        <w:color w:val="231F20"/>
                        <w:spacing w:val="1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GRANJA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spacing w:after="0"/>
        <w:rPr>
          <w:sz w:val="23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pStyle w:val="Heading2"/>
        <w:tabs>
          <w:tab w:pos="10771" w:val="left" w:leader="none"/>
        </w:tabs>
        <w:spacing w:before="95"/>
        <w:ind w:left="1133"/>
      </w:pPr>
      <w:r>
        <w:rPr>
          <w:color w:val="231F20"/>
          <w:w w:val="66"/>
          <w:shd w:fill="FCC815" w:color="auto" w:val="clear"/>
        </w:rPr>
        <w:t> </w:t>
      </w:r>
      <w:r>
        <w:rPr>
          <w:color w:val="231F20"/>
          <w:shd w:fill="FCC815" w:color="auto" w:val="clear"/>
        </w:rPr>
        <w:t> </w:t>
      </w:r>
      <w:r>
        <w:rPr>
          <w:color w:val="231F20"/>
          <w:spacing w:val="-8"/>
          <w:shd w:fill="FCC815" w:color="auto" w:val="clear"/>
        </w:rPr>
        <w:t> </w:t>
      </w:r>
      <w:r>
        <w:rPr>
          <w:color w:val="231F20"/>
          <w:w w:val="55"/>
          <w:shd w:fill="FCC815" w:color="auto" w:val="clear"/>
        </w:rPr>
        <w:t>PLANO</w:t>
      </w:r>
      <w:r>
        <w:rPr>
          <w:color w:val="231F20"/>
          <w:spacing w:val="14"/>
          <w:w w:val="55"/>
          <w:shd w:fill="FCC815" w:color="auto" w:val="clear"/>
        </w:rPr>
        <w:t> </w:t>
      </w:r>
      <w:r>
        <w:rPr>
          <w:color w:val="231F20"/>
          <w:w w:val="55"/>
          <w:shd w:fill="FCC815" w:color="auto" w:val="clear"/>
        </w:rPr>
        <w:t>DE</w:t>
      </w:r>
      <w:r>
        <w:rPr>
          <w:color w:val="231F20"/>
          <w:spacing w:val="14"/>
          <w:w w:val="55"/>
          <w:shd w:fill="FCC815" w:color="auto" w:val="clear"/>
        </w:rPr>
        <w:t> </w:t>
      </w:r>
      <w:r>
        <w:rPr>
          <w:color w:val="231F20"/>
          <w:w w:val="55"/>
          <w:shd w:fill="FCC815" w:color="auto" w:val="clear"/>
        </w:rPr>
        <w:t>LA</w:t>
      </w:r>
      <w:r>
        <w:rPr>
          <w:color w:val="231F20"/>
          <w:spacing w:val="14"/>
          <w:w w:val="55"/>
          <w:shd w:fill="FCC815" w:color="auto" w:val="clear"/>
        </w:rPr>
        <w:t> </w:t>
      </w:r>
      <w:r>
        <w:rPr>
          <w:color w:val="231F20"/>
          <w:w w:val="55"/>
          <w:shd w:fill="FCC815" w:color="auto" w:val="clear"/>
        </w:rPr>
        <w:t>GRANJA</w:t>
      </w:r>
      <w:r>
        <w:rPr>
          <w:color w:val="231F20"/>
          <w:shd w:fill="FCC815" w:color="auto" w:val="clear"/>
        </w:rPr>
        <w:tab/>
      </w: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2"/>
        <w:rPr>
          <w:rFonts w:ascii="Arial MT"/>
          <w:sz w:val="17"/>
        </w:rPr>
      </w:pPr>
      <w:r>
        <w:rPr/>
        <w:pict>
          <v:group style="position:absolute;margin-left:57.778999pt;margin-top:11.82417pt;width:481.9pt;height:319.7pt;mso-position-horizontal-relative:page;mso-position-vertical-relative:paragraph;z-index:-15707648;mso-wrap-distance-left:0;mso-wrap-distance-right:0" coordorigin="1156,236" coordsize="9638,6394">
            <v:shape style="position:absolute;left:1155;top:236;width:9638;height:6394" type="#_x0000_t75" stroked="false">
              <v:imagedata r:id="rId87" o:title=""/>
            </v:shape>
            <v:shape style="position:absolute;left:8787;top:1062;width:1869;height:192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005B7F"/>
                        <w:w w:val="84"/>
                        <w:sz w:val="16"/>
                        <w:shd w:fill="FFFFFF" w:color="auto" w:val="clear"/>
                      </w:rPr>
                      <w:t> </w:t>
                    </w:r>
                    <w:r>
                      <w:rPr>
                        <w:b/>
                        <w:color w:val="005B7F"/>
                        <w:sz w:val="16"/>
                        <w:shd w:fill="FFFFFF" w:color="auto" w:val="clear"/>
                      </w:rPr>
                      <w:t>  </w:t>
                    </w:r>
                    <w:r>
                      <w:rPr>
                        <w:b/>
                        <w:color w:val="005B7F"/>
                        <w:spacing w:val="-16"/>
                        <w:sz w:val="16"/>
                        <w:shd w:fill="FFFFFF" w:color="auto" w:val="clear"/>
                      </w:rPr>
                      <w:t> </w:t>
                    </w:r>
                    <w:r>
                      <w:rPr>
                        <w:b/>
                        <w:color w:val="005B7F"/>
                        <w:w w:val="80"/>
                        <w:sz w:val="16"/>
                        <w:shd w:fill="FFFFFF" w:color="auto" w:val="clear"/>
                      </w:rPr>
                      <w:t>ERMITA</w:t>
                    </w:r>
                    <w:r>
                      <w:rPr>
                        <w:b/>
                        <w:color w:val="005B7F"/>
                        <w:spacing w:val="10"/>
                        <w:w w:val="80"/>
                        <w:sz w:val="16"/>
                        <w:shd w:fill="FFFFFF" w:color="auto" w:val="clear"/>
                      </w:rPr>
                      <w:t> </w:t>
                    </w:r>
                    <w:r>
                      <w:rPr>
                        <w:b/>
                        <w:color w:val="005B7F"/>
                        <w:w w:val="80"/>
                        <w:sz w:val="16"/>
                        <w:shd w:fill="FFFFFF" w:color="auto" w:val="clear"/>
                      </w:rPr>
                      <w:t>DE</w:t>
                    </w:r>
                    <w:r>
                      <w:rPr>
                        <w:b/>
                        <w:color w:val="005B7F"/>
                        <w:spacing w:val="11"/>
                        <w:w w:val="80"/>
                        <w:sz w:val="16"/>
                        <w:shd w:fill="FFFFFF" w:color="auto" w:val="clear"/>
                      </w:rPr>
                      <w:t> </w:t>
                    </w:r>
                    <w:r>
                      <w:rPr>
                        <w:b/>
                        <w:color w:val="005B7F"/>
                        <w:w w:val="80"/>
                        <w:sz w:val="16"/>
                        <w:shd w:fill="FFFFFF" w:color="auto" w:val="clear"/>
                      </w:rPr>
                      <w:t>SANTO</w:t>
                    </w:r>
                    <w:r>
                      <w:rPr>
                        <w:b/>
                        <w:color w:val="005B7F"/>
                        <w:spacing w:val="11"/>
                        <w:w w:val="80"/>
                        <w:sz w:val="16"/>
                        <w:shd w:fill="FFFFFF" w:color="auto" w:val="clear"/>
                      </w:rPr>
                      <w:t> </w:t>
                    </w:r>
                    <w:r>
                      <w:rPr>
                        <w:b/>
                        <w:color w:val="005B7F"/>
                        <w:w w:val="80"/>
                        <w:sz w:val="16"/>
                        <w:shd w:fill="FFFFFF" w:color="auto" w:val="clear"/>
                      </w:rPr>
                      <w:t>TIRSO.</w:t>
                    </w:r>
                    <w:r>
                      <w:rPr>
                        <w:b/>
                        <w:color w:val="005B7F"/>
                        <w:sz w:val="16"/>
                        <w:shd w:fill="FFFFFF" w:color="auto" w:val="clear"/>
                      </w:rPr>
                      <w:t> </w:t>
                    </w:r>
                    <w:r>
                      <w:rPr>
                        <w:b/>
                        <w:color w:val="005B7F"/>
                        <w:spacing w:val="18"/>
                        <w:sz w:val="16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9"/>
        <w:rPr>
          <w:rFonts w:ascii="Arial MT"/>
          <w:sz w:val="25"/>
        </w:rPr>
      </w:pPr>
    </w:p>
    <w:p>
      <w:pPr>
        <w:tabs>
          <w:tab w:pos="10771" w:val="left" w:leader="none"/>
        </w:tabs>
        <w:spacing w:before="95"/>
        <w:ind w:left="1133" w:right="0" w:firstLine="0"/>
        <w:jc w:val="left"/>
        <w:rPr>
          <w:rFonts w:ascii="Arial MT" w:hAnsi="Arial MT"/>
          <w:sz w:val="24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1812150</wp:posOffset>
            </wp:positionH>
            <wp:positionV relativeFrom="paragraph">
              <wp:posOffset>466269</wp:posOffset>
            </wp:positionV>
            <wp:extent cx="4314507" cy="2266632"/>
            <wp:effectExtent l="0" t="0" r="0" b="0"/>
            <wp:wrapNone/>
            <wp:docPr id="25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6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507" cy="2266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color w:val="231F20"/>
          <w:w w:val="66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spacing w:val="-8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57"/>
          <w:sz w:val="24"/>
          <w:shd w:fill="FCC815" w:color="auto" w:val="clear"/>
        </w:rPr>
        <w:t>P</w:t>
      </w:r>
      <w:r>
        <w:rPr>
          <w:rFonts w:ascii="Arial MT" w:hAnsi="Arial MT"/>
          <w:color w:val="231F20"/>
          <w:spacing w:val="8"/>
          <w:w w:val="57"/>
          <w:sz w:val="24"/>
          <w:shd w:fill="FCC815" w:color="auto" w:val="clear"/>
        </w:rPr>
        <w:t>L</w:t>
      </w:r>
      <w:r>
        <w:rPr>
          <w:rFonts w:ascii="Arial MT" w:hAnsi="Arial MT"/>
          <w:color w:val="231F20"/>
          <w:spacing w:val="-1"/>
          <w:w w:val="56"/>
          <w:sz w:val="24"/>
          <w:shd w:fill="FCC815" w:color="auto" w:val="clear"/>
        </w:rPr>
        <w:t>AN</w:t>
      </w:r>
      <w:r>
        <w:rPr>
          <w:rFonts w:ascii="Arial MT" w:hAnsi="Arial MT"/>
          <w:color w:val="231F20"/>
          <w:spacing w:val="-7"/>
          <w:w w:val="56"/>
          <w:sz w:val="24"/>
          <w:shd w:fill="FCC815" w:color="auto" w:val="clear"/>
        </w:rPr>
        <w:t>T</w:t>
      </w:r>
      <w:r>
        <w:rPr>
          <w:rFonts w:ascii="Arial MT" w:hAnsi="Arial MT"/>
          <w:color w:val="231F20"/>
          <w:w w:val="55"/>
          <w:sz w:val="24"/>
          <w:shd w:fill="FCC815" w:color="auto" w:val="clear"/>
        </w:rPr>
        <w:t>A</w:t>
      </w:r>
      <w:r>
        <w:rPr>
          <w:rFonts w:ascii="Arial MT" w:hAnsi="Arial MT"/>
          <w:color w:val="231F20"/>
          <w:spacing w:val="-23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spacing w:val="-1"/>
          <w:w w:val="56"/>
          <w:sz w:val="24"/>
          <w:shd w:fill="FCC815" w:color="auto" w:val="clear"/>
        </w:rPr>
        <w:t>A</w:t>
      </w:r>
      <w:r>
        <w:rPr>
          <w:rFonts w:ascii="Arial MT" w:hAnsi="Arial MT"/>
          <w:color w:val="231F20"/>
          <w:spacing w:val="-13"/>
          <w:w w:val="56"/>
          <w:sz w:val="24"/>
          <w:shd w:fill="FCC815" w:color="auto" w:val="clear"/>
        </w:rPr>
        <w:t>L</w:t>
      </w:r>
      <w:r>
        <w:rPr>
          <w:rFonts w:ascii="Arial MT" w:hAnsi="Arial MT"/>
          <w:color w:val="231F20"/>
          <w:spacing w:val="-7"/>
          <w:w w:val="54"/>
          <w:sz w:val="24"/>
          <w:shd w:fill="FCC815" w:color="auto" w:val="clear"/>
        </w:rPr>
        <w:t>T</w:t>
      </w:r>
      <w:r>
        <w:rPr>
          <w:rFonts w:ascii="Arial MT" w:hAnsi="Arial MT"/>
          <w:color w:val="231F20"/>
          <w:w w:val="55"/>
          <w:sz w:val="24"/>
          <w:shd w:fill="FCC815" w:color="auto" w:val="clear"/>
        </w:rPr>
        <w:t>A</w:t>
      </w:r>
      <w:r>
        <w:rPr>
          <w:rFonts w:ascii="Arial MT" w:hAnsi="Arial MT"/>
          <w:color w:val="231F20"/>
          <w:spacing w:val="-23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61"/>
          <w:sz w:val="24"/>
          <w:shd w:fill="FCC815" w:color="auto" w:val="clear"/>
        </w:rPr>
        <w:t>”COM</w:t>
      </w:r>
      <w:r>
        <w:rPr>
          <w:rFonts w:ascii="Arial MT" w:hAnsi="Arial MT"/>
          <w:color w:val="231F20"/>
          <w:w w:val="56"/>
          <w:sz w:val="24"/>
          <w:shd w:fill="FCC815" w:color="auto" w:val="clear"/>
        </w:rPr>
        <w:t>O</w:t>
      </w:r>
      <w:r>
        <w:rPr>
          <w:rFonts w:ascii="Arial MT" w:hAnsi="Arial MT"/>
          <w:color w:val="231F20"/>
          <w:spacing w:val="-23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58"/>
          <w:sz w:val="24"/>
          <w:shd w:fill="FCC815" w:color="auto" w:val="clear"/>
        </w:rPr>
        <w:t>PUD</w:t>
      </w:r>
      <w:r>
        <w:rPr>
          <w:rFonts w:ascii="Arial MT" w:hAnsi="Arial MT"/>
          <w:color w:val="231F20"/>
          <w:w w:val="56"/>
          <w:sz w:val="24"/>
          <w:shd w:fill="FCC815" w:color="auto" w:val="clear"/>
        </w:rPr>
        <w:t>O</w:t>
      </w:r>
      <w:r>
        <w:rPr>
          <w:rFonts w:ascii="Arial MT" w:hAnsi="Arial MT"/>
          <w:color w:val="231F20"/>
          <w:spacing w:val="-23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51"/>
          <w:sz w:val="24"/>
          <w:shd w:fill="FCC815" w:color="auto" w:val="clear"/>
        </w:rPr>
        <w:t>SER</w:t>
      </w:r>
      <w:r>
        <w:rPr>
          <w:rFonts w:ascii="Arial MT" w:hAnsi="Arial MT"/>
          <w:color w:val="231F20"/>
          <w:w w:val="107"/>
          <w:sz w:val="24"/>
          <w:shd w:fill="FCC815" w:color="auto" w:val="clear"/>
        </w:rPr>
        <w:t>”</w:t>
      </w:r>
      <w:r>
        <w:rPr>
          <w:rFonts w:ascii="Arial MT" w:hAnsi="Arial MT"/>
          <w:color w:val="231F20"/>
          <w:sz w:val="24"/>
          <w:shd w:fill="FCC815" w:color="auto" w:val="clear"/>
        </w:rPr>
        <w:tab/>
      </w:r>
    </w:p>
    <w:p>
      <w:pPr>
        <w:pStyle w:val="BodyText"/>
        <w:spacing w:before="1"/>
        <w:rPr>
          <w:rFonts w:ascii="Arial MT"/>
          <w:sz w:val="29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2170404</wp:posOffset>
            </wp:positionH>
            <wp:positionV relativeFrom="paragraph">
              <wp:posOffset>237758</wp:posOffset>
            </wp:positionV>
            <wp:extent cx="3233352" cy="2179319"/>
            <wp:effectExtent l="0" t="0" r="0" b="0"/>
            <wp:wrapTopAndBottom/>
            <wp:docPr id="27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3352" cy="2179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32"/>
        </w:rPr>
      </w:pPr>
    </w:p>
    <w:p>
      <w:pPr>
        <w:pStyle w:val="Heading2"/>
        <w:tabs>
          <w:tab w:pos="10771" w:val="left" w:leader="none"/>
        </w:tabs>
        <w:spacing w:before="0"/>
        <w:ind w:left="1133"/>
      </w:pPr>
      <w:r>
        <w:rPr>
          <w:color w:val="231F20"/>
          <w:w w:val="66"/>
          <w:shd w:fill="FCC815" w:color="auto" w:val="clear"/>
        </w:rPr>
        <w:t> </w:t>
      </w:r>
      <w:r>
        <w:rPr>
          <w:color w:val="231F20"/>
          <w:shd w:fill="FCC815" w:color="auto" w:val="clear"/>
        </w:rPr>
        <w:t> </w:t>
      </w:r>
      <w:r>
        <w:rPr>
          <w:color w:val="231F20"/>
          <w:spacing w:val="-8"/>
          <w:shd w:fill="FCC815" w:color="auto" w:val="clear"/>
        </w:rPr>
        <w:t> </w:t>
      </w:r>
      <w:r>
        <w:rPr>
          <w:color w:val="231F20"/>
          <w:w w:val="57"/>
          <w:shd w:fill="FCC815" w:color="auto" w:val="clear"/>
        </w:rPr>
        <w:t>P</w:t>
      </w:r>
      <w:r>
        <w:rPr>
          <w:color w:val="231F20"/>
          <w:spacing w:val="8"/>
          <w:w w:val="57"/>
          <w:shd w:fill="FCC815" w:color="auto" w:val="clear"/>
        </w:rPr>
        <w:t>L</w:t>
      </w:r>
      <w:r>
        <w:rPr>
          <w:color w:val="231F20"/>
          <w:spacing w:val="-1"/>
          <w:w w:val="56"/>
          <w:shd w:fill="FCC815" w:color="auto" w:val="clear"/>
        </w:rPr>
        <w:t>AN</w:t>
      </w:r>
      <w:r>
        <w:rPr>
          <w:color w:val="231F20"/>
          <w:spacing w:val="-7"/>
          <w:w w:val="56"/>
          <w:shd w:fill="FCC815" w:color="auto" w:val="clear"/>
        </w:rPr>
        <w:t>T</w:t>
      </w:r>
      <w:r>
        <w:rPr>
          <w:color w:val="231F20"/>
          <w:w w:val="55"/>
          <w:shd w:fill="FCC815" w:color="auto" w:val="clear"/>
        </w:rPr>
        <w:t>A</w:t>
      </w:r>
      <w:r>
        <w:rPr>
          <w:color w:val="231F20"/>
          <w:spacing w:val="-23"/>
          <w:shd w:fill="FCC815" w:color="auto" w:val="clear"/>
        </w:rPr>
        <w:t> </w:t>
      </w:r>
      <w:r>
        <w:rPr>
          <w:color w:val="231F20"/>
          <w:spacing w:val="-1"/>
          <w:w w:val="55"/>
          <w:shd w:fill="FCC815" w:color="auto" w:val="clear"/>
        </w:rPr>
        <w:t>BAJ</w:t>
      </w:r>
      <w:r>
        <w:rPr>
          <w:color w:val="231F20"/>
          <w:w w:val="55"/>
          <w:shd w:fill="FCC815" w:color="auto" w:val="clear"/>
        </w:rPr>
        <w:t>A</w:t>
      </w:r>
      <w:r>
        <w:rPr>
          <w:color w:val="231F20"/>
          <w:spacing w:val="-23"/>
          <w:shd w:fill="FCC815" w:color="auto" w:val="clear"/>
        </w:rPr>
        <w:t> </w:t>
      </w:r>
      <w:r>
        <w:rPr>
          <w:color w:val="231F20"/>
          <w:w w:val="61"/>
          <w:shd w:fill="FCC815" w:color="auto" w:val="clear"/>
        </w:rPr>
        <w:t>”COM</w:t>
      </w:r>
      <w:r>
        <w:rPr>
          <w:color w:val="231F20"/>
          <w:w w:val="56"/>
          <w:shd w:fill="FCC815" w:color="auto" w:val="clear"/>
        </w:rPr>
        <w:t>O</w:t>
      </w:r>
      <w:r>
        <w:rPr>
          <w:color w:val="231F20"/>
          <w:spacing w:val="-23"/>
          <w:shd w:fill="FCC815" w:color="auto" w:val="clear"/>
        </w:rPr>
        <w:t> </w:t>
      </w:r>
      <w:r>
        <w:rPr>
          <w:color w:val="231F20"/>
          <w:w w:val="58"/>
          <w:shd w:fill="FCC815" w:color="auto" w:val="clear"/>
        </w:rPr>
        <w:t>PUD</w:t>
      </w:r>
      <w:r>
        <w:rPr>
          <w:color w:val="231F20"/>
          <w:w w:val="56"/>
          <w:shd w:fill="FCC815" w:color="auto" w:val="clear"/>
        </w:rPr>
        <w:t>O</w:t>
      </w:r>
      <w:r>
        <w:rPr>
          <w:color w:val="231F20"/>
          <w:spacing w:val="-23"/>
          <w:shd w:fill="FCC815" w:color="auto" w:val="clear"/>
        </w:rPr>
        <w:t> </w:t>
      </w:r>
      <w:r>
        <w:rPr>
          <w:color w:val="231F20"/>
          <w:w w:val="51"/>
          <w:shd w:fill="FCC815" w:color="auto" w:val="clear"/>
        </w:rPr>
        <w:t>SER</w:t>
      </w:r>
      <w:r>
        <w:rPr>
          <w:color w:val="231F20"/>
          <w:w w:val="107"/>
          <w:shd w:fill="FCC815" w:color="auto" w:val="clear"/>
        </w:rPr>
        <w:t>”</w:t>
      </w:r>
      <w:r>
        <w:rPr>
          <w:color w:val="231F20"/>
          <w:shd w:fill="FCC815" w:color="auto" w:val="clear"/>
        </w:rPr>
        <w:tab/>
      </w:r>
    </w:p>
    <w:p>
      <w:pPr>
        <w:pStyle w:val="BodyText"/>
        <w:rPr>
          <w:rFonts w:ascii="Arial MT"/>
        </w:rPr>
      </w:pPr>
    </w:p>
    <w:p>
      <w:pPr>
        <w:pStyle w:val="BodyText"/>
        <w:spacing w:before="5"/>
        <w:rPr>
          <w:rFonts w:ascii="Arial MT"/>
          <w:sz w:val="29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1793558</wp:posOffset>
            </wp:positionH>
            <wp:positionV relativeFrom="paragraph">
              <wp:posOffset>239741</wp:posOffset>
            </wp:positionV>
            <wp:extent cx="4218089" cy="2235231"/>
            <wp:effectExtent l="0" t="0" r="0" b="0"/>
            <wp:wrapTopAndBottom/>
            <wp:docPr id="29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67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089" cy="2235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29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9"/>
        <w:rPr>
          <w:rFonts w:ascii="Arial MT"/>
          <w:sz w:val="25"/>
        </w:rPr>
      </w:pPr>
    </w:p>
    <w:p>
      <w:pPr>
        <w:tabs>
          <w:tab w:pos="10771" w:val="left" w:leader="none"/>
        </w:tabs>
        <w:spacing w:before="95"/>
        <w:ind w:left="1133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color w:val="231F20"/>
          <w:w w:val="66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spacing w:val="-8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55"/>
          <w:sz w:val="24"/>
          <w:shd w:fill="FCC815" w:color="auto" w:val="clear"/>
        </w:rPr>
        <w:t>REPORTAJE</w:t>
      </w:r>
      <w:r>
        <w:rPr>
          <w:rFonts w:ascii="Arial MT" w:hAnsi="Arial MT"/>
          <w:color w:val="231F20"/>
          <w:spacing w:val="7"/>
          <w:w w:val="55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55"/>
          <w:sz w:val="24"/>
          <w:shd w:fill="FCC815" w:color="auto" w:val="clear"/>
        </w:rPr>
        <w:t>FOTOGRÁFICO</w:t>
      </w:r>
      <w:r>
        <w:rPr>
          <w:rFonts w:ascii="Arial MT" w:hAnsi="Arial MT"/>
          <w:color w:val="231F20"/>
          <w:spacing w:val="7"/>
          <w:w w:val="55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55"/>
          <w:sz w:val="24"/>
          <w:shd w:fill="FCC815" w:color="auto" w:val="clear"/>
        </w:rPr>
        <w:t>DE</w:t>
      </w:r>
      <w:r>
        <w:rPr>
          <w:rFonts w:ascii="Arial MT" w:hAnsi="Arial MT"/>
          <w:color w:val="231F20"/>
          <w:spacing w:val="7"/>
          <w:w w:val="55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55"/>
          <w:sz w:val="24"/>
          <w:shd w:fill="FCC815" w:color="auto" w:val="clear"/>
        </w:rPr>
        <w:t>OCTUBRE</w:t>
      </w:r>
      <w:r>
        <w:rPr>
          <w:rFonts w:ascii="Arial MT" w:hAnsi="Arial MT"/>
          <w:color w:val="231F20"/>
          <w:spacing w:val="8"/>
          <w:w w:val="55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55"/>
          <w:sz w:val="24"/>
          <w:shd w:fill="FCC815" w:color="auto" w:val="clear"/>
        </w:rPr>
        <w:t>DE</w:t>
      </w:r>
      <w:r>
        <w:rPr>
          <w:rFonts w:ascii="Arial MT" w:hAnsi="Arial MT"/>
          <w:color w:val="231F20"/>
          <w:spacing w:val="7"/>
          <w:w w:val="55"/>
          <w:sz w:val="24"/>
          <w:shd w:fill="FCC815" w:color="auto" w:val="clear"/>
        </w:rPr>
        <w:t> </w:t>
      </w:r>
      <w:r>
        <w:rPr>
          <w:rFonts w:ascii="Arial MT" w:hAnsi="Arial MT"/>
          <w:color w:val="231F20"/>
          <w:w w:val="55"/>
          <w:sz w:val="24"/>
          <w:shd w:fill="FCC815" w:color="auto" w:val="clear"/>
        </w:rPr>
        <w:t>2021</w:t>
      </w:r>
      <w:r>
        <w:rPr>
          <w:rFonts w:ascii="Arial MT" w:hAnsi="Arial MT"/>
          <w:color w:val="231F20"/>
          <w:sz w:val="24"/>
          <w:shd w:fill="FCC815" w:color="auto" w:val="clear"/>
        </w:rPr>
        <w:tab/>
      </w:r>
    </w:p>
    <w:p>
      <w:pPr>
        <w:pStyle w:val="BodyText"/>
        <w:rPr>
          <w:rFonts w:ascii="Arial MT"/>
        </w:rPr>
      </w:pPr>
    </w:p>
    <w:p>
      <w:pPr>
        <w:pStyle w:val="BodyText"/>
        <w:spacing w:before="2"/>
        <w:rPr>
          <w:rFonts w:ascii="Arial MT"/>
          <w:sz w:val="10"/>
        </w:rPr>
      </w:pPr>
      <w:r>
        <w:rPr/>
        <w:pict>
          <v:group style="position:absolute;margin-left:56.693001pt;margin-top:7.845581pt;width:481.7pt;height:232.25pt;mso-position-horizontal-relative:page;mso-position-vertical-relative:paragraph;z-index:-15705600;mso-wrap-distance-left:0;mso-wrap-distance-right:0" coordorigin="1134,157" coordsize="9634,4645">
            <v:shape style="position:absolute;left:1133;top:156;width:9634;height:4645" type="#_x0000_t75" stroked="false">
              <v:imagedata r:id="rId91" o:title=""/>
            </v:shape>
            <v:shape style="position:absolute;left:1381;top:4046;width:1680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VENTANAS</w:t>
                    </w:r>
                    <w:r>
                      <w:rPr>
                        <w:rFonts w:ascii="Arial MT"/>
                        <w:color w:val="231F20"/>
                        <w:spacing w:val="3"/>
                        <w:w w:val="50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LAS</w:t>
                    </w:r>
                    <w:r>
                      <w:rPr>
                        <w:rFonts w:ascii="Arial MT"/>
                        <w:color w:val="231F20"/>
                        <w:spacing w:val="2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CELDAS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56.693001pt;margin-top:254.688248pt;width:233.6pt;height:156.35pt;mso-position-horizontal-relative:page;mso-position-vertical-relative:paragraph;z-index:-15705088;mso-wrap-distance-left:0;mso-wrap-distance-right:0" coordorigin="1134,5094" coordsize="4672,3127">
            <v:shape style="position:absolute;left:1133;top:5093;width:4672;height:3127" type="#_x0000_t75" stroked="false">
              <v:imagedata r:id="rId92" o:title=""/>
            </v:shape>
            <v:shape style="position:absolute;left:3581;top:7716;width:2070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spacing w:val="-1"/>
                        <w:w w:val="55"/>
                        <w:sz w:val="16"/>
                      </w:rPr>
                      <w:t>PASILLO</w:t>
                    </w:r>
                    <w:r>
                      <w:rPr>
                        <w:rFonts w:asci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CENTRAL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PLANTA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ALTA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304.725006pt;margin-top:254.157242pt;width:233.65pt;height:168.5pt;mso-position-horizontal-relative:page;mso-position-vertical-relative:paragraph;z-index:-15704576;mso-wrap-distance-left:0;mso-wrap-distance-right:0" coordorigin="6095,5083" coordsize="4673,3370">
            <v:shape style="position:absolute;left:6094;top:5083;width:4673;height:3370" type="#_x0000_t75" stroked="false">
              <v:imagedata r:id="rId93" o:title=""/>
            </v:shape>
            <v:shape style="position:absolute;left:8279;top:7836;width:1699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spacing w:val="-2"/>
                        <w:w w:val="55"/>
                        <w:sz w:val="16"/>
                      </w:rPr>
                      <w:t>TECHO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spacing w:val="-2"/>
                        <w:w w:val="55"/>
                        <w:sz w:val="16"/>
                      </w:rPr>
                      <w:t>CELDA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spacing w:val="-1"/>
                        <w:w w:val="55"/>
                        <w:sz w:val="16"/>
                      </w:rPr>
                      <w:t>RESTAURADA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rFonts w:ascii="Arial MT"/>
          <w:sz w:val="18"/>
        </w:rPr>
      </w:pPr>
    </w:p>
    <w:p>
      <w:pPr>
        <w:spacing w:after="0"/>
        <w:rPr>
          <w:rFonts w:ascii="Arial MT"/>
          <w:sz w:val="18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pict>
          <v:group style="position:absolute;margin-left:56.693001pt;margin-top:70.871002pt;width:233.6pt;height:176.35pt;mso-position-horizontal-relative:page;mso-position-vertical-relative:page;z-index:15753216" coordorigin="1134,1417" coordsize="4672,3527">
            <v:shape style="position:absolute;left:1133;top:1417;width:4672;height:3527" type="#_x0000_t75" stroked="false">
              <v:imagedata r:id="rId94" o:title=""/>
            </v:shape>
            <v:shape style="position:absolute;left:1337;top:1848;width:1166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TECHO</w:t>
                    </w:r>
                    <w:r>
                      <w:rPr>
                        <w:rFonts w:ascii="Arial MT"/>
                        <w:color w:val="231F20"/>
                        <w:spacing w:val="1"/>
                        <w:w w:val="50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0"/>
                        <w:sz w:val="16"/>
                      </w:rPr>
                      <w:t>CELDA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56.693001pt;margin-top:260.788330pt;width:233.85pt;height:177pt;mso-position-horizontal-relative:page;mso-position-vertical-relative:page;z-index:15753728" coordorigin="1134,5216" coordsize="4677,3540">
            <v:shape style="position:absolute;left:1133;top:5215;width:4677;height:3540" type="#_x0000_t75" stroked="false">
              <v:imagedata r:id="rId95" o:title=""/>
            </v:shape>
            <v:shape style="position:absolute;left:1303;top:5652;width:1361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spacing w:val="-1"/>
                        <w:w w:val="55"/>
                        <w:sz w:val="16"/>
                      </w:rPr>
                      <w:t>VENTANA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CELDA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04.723999pt;margin-top:136.070999pt;width:233.85pt;height:343.95pt;mso-position-horizontal-relative:page;mso-position-vertical-relative:page;z-index:15754240" coordorigin="6094,2721" coordsize="4677,6879">
            <v:shape style="position:absolute;left:6094;top:2721;width:4677;height:6879" type="#_x0000_t75" stroked="false">
              <v:imagedata r:id="rId96" o:title=""/>
            </v:shape>
            <v:shape style="position:absolute;left:9118;top:8877;width:127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VENTANA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PASILLO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rFonts w:ascii="Arial MT"/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pict>
          <v:group style="position:absolute;margin-left:56.693001pt;margin-top:70.866516pt;width:233.85pt;height:174.35pt;mso-position-horizontal-relative:page;mso-position-vertical-relative:page;z-index:15754752" coordorigin="1134,1417" coordsize="4677,3487">
            <v:shape style="position:absolute;left:1133;top:1417;width:4677;height:3487" type="#_x0000_t75" stroked="false">
              <v:imagedata r:id="rId97" o:title=""/>
            </v:shape>
            <v:shape style="position:absolute;left:1381;top:1737;width:986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65"/>
                        <w:sz w:val="16"/>
                      </w:rPr>
                      <w:t>LETRINAS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56.693001pt;margin-top:257.190002pt;width:233.9pt;height:144.450pt;mso-position-horizontal-relative:page;mso-position-vertical-relative:page;z-index:15755264" coordorigin="1134,5144" coordsize="4678,2889">
            <v:shape style="position:absolute;left:1133;top:5143;width:4678;height:2889" type="#_x0000_t75" stroked="false">
              <v:imagedata r:id="rId98" o:title=""/>
            </v:shape>
            <v:shape style="position:absolute;left:1431;top:5476;width:123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spacing w:val="-1"/>
                        <w:w w:val="55"/>
                        <w:sz w:val="16"/>
                      </w:rPr>
                      <w:t>DETALLE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LETRINAS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04.725006pt;margin-top:70.866516pt;width:232.5pt;height:290.5pt;mso-position-horizontal-relative:page;mso-position-vertical-relative:page;z-index:15755776" coordorigin="6095,1417" coordsize="4650,5810">
            <v:shape style="position:absolute;left:6094;top:1417;width:4650;height:5810" type="#_x0000_t75" stroked="false">
              <v:imagedata r:id="rId99" o:title=""/>
            </v:shape>
            <v:shape style="position:absolute;left:6420;top:1737;width:123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spacing w:val="-1"/>
                        <w:w w:val="55"/>
                        <w:sz w:val="16"/>
                      </w:rPr>
                      <w:t>DETALLE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LETRINAS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144.149002pt;margin-top:414.213562pt;width:146.050pt;height:110.1pt;mso-position-horizontal-relative:page;mso-position-vertical-relative:page;z-index:15756288" coordorigin="2883,8284" coordsize="2921,2202">
            <v:shape style="position:absolute;left:2882;top:8284;width:2921;height:2202" type="#_x0000_t75" stroked="false">
              <v:imagedata r:id="rId100" o:title=""/>
            </v:shape>
            <v:shape style="position:absolute;left:3076;top:8518;width:242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SALIDA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EXCREMENTOS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LETRINAS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AL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EXTERIOR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04.725006pt;margin-top:374.557007pt;width:233.6pt;height:149.9pt;mso-position-horizontal-relative:page;mso-position-vertical-relative:page;z-index:15756800" coordorigin="6095,7491" coordsize="4672,2998">
            <v:shape style="position:absolute;left:6094;top:7491;width:4672;height:2998" type="#_x0000_t75" stroked="false">
              <v:imagedata r:id="rId101" o:title=""/>
            </v:shape>
            <v:shape style="position:absolute;left:8107;top:9875;width:242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SALIDA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EXCREMENTOS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LETRINAS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AL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EXTERIOR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rFonts w:ascii="Arial MT"/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pict>
          <v:group style="position:absolute;margin-left:56.693001pt;margin-top:70.866516pt;width:233pt;height:176.65pt;mso-position-horizontal-relative:page;mso-position-vertical-relative:page;z-index:15757312" coordorigin="1134,1417" coordsize="4660,3533">
            <v:shape style="position:absolute;left:1133;top:1417;width:4660;height:3533" type="#_x0000_t75" stroked="false">
              <v:imagedata r:id="rId102" o:title=""/>
            </v:shape>
            <v:shape style="position:absolute;left:3434;top:4297;width:2013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ENTRADA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EXTERIOR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PLANTA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BAJA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56.693001pt;margin-top:260.788391pt;width:233.9pt;height:178.35pt;mso-position-horizontal-relative:page;mso-position-vertical-relative:page;z-index:15757824" coordorigin="1134,5216" coordsize="4678,3567">
            <v:shape style="position:absolute;left:1133;top:5215;width:4678;height:3567" type="#_x0000_t75" stroked="false">
              <v:imagedata r:id="rId103" o:title=""/>
            </v:shape>
            <v:shape style="position:absolute;left:1417;top:5534;width:2268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CERRADURA</w:t>
                    </w:r>
                    <w:r>
                      <w:rPr>
                        <w:rFonts w:ascii="Arial MT" w:hAns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PUERTA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INTERIOR</w:t>
                    </w:r>
                    <w:r>
                      <w:rPr>
                        <w:rFonts w:ascii="Arial MT" w:hAns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ALMACÉN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04.725006pt;margin-top:186.703003pt;width:233pt;height:303.75pt;mso-position-horizontal-relative:page;mso-position-vertical-relative:page;z-index:15758336" coordorigin="6095,3734" coordsize="4660,6075">
            <v:shape style="position:absolute;left:6094;top:3734;width:4660;height:6075" type="#_x0000_t75" stroked="false">
              <v:imagedata r:id="rId104" o:title=""/>
            </v:shape>
            <v:shape style="position:absolute;left:6448;top:4257;width:174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PUERTA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INTERIOR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ALMACÉN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rFonts w:ascii="Arial MT"/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pict>
          <v:group style="position:absolute;margin-left:56.693001pt;margin-top:70.882004pt;width:315.4pt;height:245.45pt;mso-position-horizontal-relative:page;mso-position-vertical-relative:page;z-index:15758848" coordorigin="1134,1418" coordsize="6308,4909">
            <v:shape style="position:absolute;left:1133;top:1417;width:6308;height:4909" type="#_x0000_t75" stroked="false">
              <v:imagedata r:id="rId105" o:title=""/>
            </v:shape>
            <v:shape style="position:absolute;left:1374;top:1875;width:1588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ALMACÉN</w:t>
                    </w:r>
                    <w:r>
                      <w:rPr>
                        <w:rFonts w:ascii="Arial MT" w:hAns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VISTA</w:t>
                    </w:r>
                    <w:r>
                      <w:rPr>
                        <w:rFonts w:ascii="Arial MT" w:hAns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GENERAL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56.693001pt;margin-top:329.130005pt;width:316.2pt;height:187.1pt;mso-position-horizontal-relative:page;mso-position-vertical-relative:page;z-index:15759360" coordorigin="1134,6583" coordsize="6324,3742">
            <v:shape style="position:absolute;left:1133;top:6582;width:6324;height:3742" type="#_x0000_t75" stroked="false">
              <v:imagedata r:id="rId106" o:title=""/>
            </v:shape>
            <v:shape style="position:absolute;left:1474;top:6995;width:131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VENTANA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BODEGA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87.402008pt;margin-top:152.398834pt;width:152.7pt;height:203.6pt;mso-position-horizontal-relative:page;mso-position-vertical-relative:page;z-index:15759872" coordorigin="7748,3048" coordsize="3054,4072">
            <v:shape style="position:absolute;left:7748;top:3047;width:3054;height:4072" type="#_x0000_t75" stroked="false">
              <v:imagedata r:id="rId107" o:title=""/>
            </v:shape>
            <v:shape style="position:absolute;left:9269;top:6434;width:131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VENTANA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ALMACÉN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rFonts w:ascii="Arial MT"/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3" w:after="1"/>
        <w:rPr>
          <w:rFonts w:ascii="Arial MT"/>
          <w:sz w:val="27"/>
        </w:rPr>
      </w:pPr>
    </w:p>
    <w:p>
      <w:pPr>
        <w:pStyle w:val="BodyText"/>
        <w:tabs>
          <w:tab w:pos="6094" w:val="left" w:leader="none"/>
        </w:tabs>
        <w:ind w:left="1133"/>
        <w:rPr>
          <w:rFonts w:ascii="Arial MT"/>
        </w:rPr>
      </w:pPr>
      <w:r>
        <w:rPr>
          <w:rFonts w:ascii="Arial MT"/>
        </w:rPr>
        <w:pict>
          <v:group style="width:233.9pt;height:160pt;mso-position-horizontal-relative:char;mso-position-vertical-relative:line" coordorigin="0,0" coordsize="4678,3200">
            <v:shape style="position:absolute;left:0;top:0;width:4678;height:3200" type="#_x0000_t75" stroked="false">
              <v:imagedata r:id="rId108" o:title=""/>
            </v:shape>
            <v:shape style="position:absolute;left:340;top:319;width:1212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45"/>
                        <w:sz w:val="16"/>
                      </w:rPr>
                      <w:t>ALMACÉN</w:t>
                    </w:r>
                    <w:r>
                      <w:rPr>
                        <w:rFonts w:ascii="Arial MT" w:hAnsi="Arial MT"/>
                        <w:color w:val="231F20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45"/>
                        <w:sz w:val="16"/>
                      </w:rPr>
                      <w:t>ARTESAS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</w:rPr>
      </w:r>
      <w:r>
        <w:rPr>
          <w:rFonts w:ascii="Arial MT"/>
        </w:rPr>
        <w:tab/>
      </w:r>
      <w:r>
        <w:rPr>
          <w:rFonts w:ascii="Arial MT"/>
        </w:rPr>
        <w:pict>
          <v:group style="width:231.8pt;height:160pt;mso-position-horizontal-relative:char;mso-position-vertical-relative:line" coordorigin="0,0" coordsize="4636,3200">
            <v:shape style="position:absolute;left:0;top:0;width:4636;height:3200" type="#_x0000_t75" stroked="false">
              <v:imagedata r:id="rId109" o:title=""/>
            </v:shape>
            <v:shape style="position:absolute;left:311;top:320;width:1212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45"/>
                        <w:sz w:val="16"/>
                      </w:rPr>
                      <w:t>ALMACÉN</w:t>
                    </w:r>
                    <w:r>
                      <w:rPr>
                        <w:rFonts w:ascii="Arial MT" w:hAnsi="Arial MT"/>
                        <w:color w:val="231F20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45"/>
                        <w:sz w:val="16"/>
                      </w:rPr>
                      <w:t>ARTESAS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</w:rPr>
      </w:r>
    </w:p>
    <w:p>
      <w:pPr>
        <w:pStyle w:val="BodyText"/>
        <w:spacing w:before="7"/>
        <w:rPr>
          <w:rFonts w:ascii="Arial MT"/>
        </w:rPr>
      </w:pPr>
      <w:r>
        <w:rPr/>
        <w:pict>
          <v:group style="position:absolute;margin-left:57.693001pt;margin-top:13.807546pt;width:480.2pt;height:231.05pt;mso-position-horizontal-relative:page;mso-position-vertical-relative:paragraph;z-index:-15695872;mso-wrap-distance-left:0;mso-wrap-distance-right:0" coordorigin="1154,276" coordsize="9604,4621">
            <v:shape style="position:absolute;left:1153;top:276;width:9604;height:4621" type="#_x0000_t75" stroked="false">
              <v:imagedata r:id="rId110" o:title=""/>
            </v:shape>
            <v:shape style="position:absolute;left:1530;top:768;width:1127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ALMACÉN</w:t>
                    </w:r>
                    <w:r>
                      <w:rPr>
                        <w:rFonts w:ascii="Arial MT" w:hAns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spacing w:val="-1"/>
                        <w:w w:val="55"/>
                        <w:sz w:val="16"/>
                      </w:rPr>
                      <w:t>TECHO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4"/>
        <w:rPr>
          <w:rFonts w:ascii="Arial MT"/>
          <w:sz w:val="27"/>
        </w:rPr>
      </w:pPr>
    </w:p>
    <w:p>
      <w:pPr>
        <w:pStyle w:val="BodyText"/>
        <w:tabs>
          <w:tab w:pos="6094" w:val="left" w:leader="none"/>
        </w:tabs>
        <w:ind w:left="1133"/>
        <w:rPr>
          <w:rFonts w:ascii="Arial MT"/>
        </w:rPr>
      </w:pPr>
      <w:r>
        <w:rPr>
          <w:rFonts w:ascii="Arial MT"/>
          <w:position w:val="2"/>
        </w:rPr>
        <w:pict>
          <v:group style="width:233.85pt;height:188.35pt;mso-position-horizontal-relative:char;mso-position-vertical-relative:line" coordorigin="0,0" coordsize="4677,3767">
            <v:shape style="position:absolute;left:0;top:0;width:4677;height:3767" type="#_x0000_t75" stroked="false">
              <v:imagedata r:id="rId111" o:title=""/>
            </v:shape>
            <v:shape style="position:absolute;left:243;top:3199;width:2320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PLANTA</w:t>
                    </w:r>
                    <w:r>
                      <w:rPr>
                        <w:rFonts w:ascii="Arial MT"/>
                        <w:color w:val="231F20"/>
                        <w:spacing w:val="13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BAJA.</w:t>
                    </w:r>
                    <w:r>
                      <w:rPr>
                        <w:rFonts w:ascii="Arial MT"/>
                        <w:color w:val="231F20"/>
                        <w:spacing w:val="13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ENTRADA</w:t>
                    </w:r>
                    <w:r>
                      <w:rPr>
                        <w:rFonts w:ascii="Arial MT"/>
                        <w:color w:val="231F20"/>
                        <w:spacing w:val="13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INTERIOR</w:t>
                    </w:r>
                    <w:r>
                      <w:rPr>
                        <w:rFonts w:ascii="Arial MT"/>
                        <w:color w:val="231F20"/>
                        <w:spacing w:val="14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BODEGA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  <w:position w:val="2"/>
        </w:rPr>
      </w:r>
      <w:r>
        <w:rPr>
          <w:rFonts w:ascii="Arial MT"/>
          <w:position w:val="2"/>
        </w:rPr>
        <w:tab/>
      </w:r>
      <w:r>
        <w:rPr>
          <w:rFonts w:ascii="Arial MT"/>
        </w:rPr>
        <w:pict>
          <v:group style="width:233.9pt;height:189.05pt;mso-position-horizontal-relative:char;mso-position-vertical-relative:line" coordorigin="0,0" coordsize="4678,3781">
            <v:shape style="position:absolute;left:0;top:0;width:4678;height:3781" type="#_x0000_t75" stroked="false">
              <v:imagedata r:id="rId112" o:title=""/>
            </v:shape>
            <v:shape style="position:absolute;left:368;top:3156;width:147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PLANTA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BAJA.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BODEGA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</w:rPr>
      </w:r>
    </w:p>
    <w:p>
      <w:pPr>
        <w:pStyle w:val="BodyText"/>
        <w:spacing w:before="10"/>
        <w:rPr>
          <w:rFonts w:ascii="Arial MT"/>
          <w:sz w:val="16"/>
        </w:rPr>
      </w:pPr>
      <w:r>
        <w:rPr/>
        <w:pict>
          <v:group style="position:absolute;margin-left:56.693001pt;margin-top:12.991667pt;width:233.25pt;height:172pt;mso-position-horizontal-relative:page;mso-position-vertical-relative:paragraph;z-index:-15694336;mso-wrap-distance-left:0;mso-wrap-distance-right:0" coordorigin="1134,260" coordsize="4665,3440">
            <v:shape style="position:absolute;left:1133;top:259;width:4665;height:3440" type="#_x0000_t75" stroked="false">
              <v:imagedata r:id="rId113" o:title=""/>
            </v:shape>
            <v:shape style="position:absolute;left:1417;top:3066;width:147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PLANTA</w:t>
                    </w:r>
                    <w:r>
                      <w:rPr>
                        <w:rFonts w:ascii="Arial MT"/>
                        <w:color w:val="231F20"/>
                        <w:spacing w:val="14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BAJA.</w:t>
                    </w:r>
                    <w:r>
                      <w:rPr>
                        <w:rFonts w:ascii="Arial MT"/>
                        <w:color w:val="231F20"/>
                        <w:spacing w:val="14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BODEGA.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304.725006pt;margin-top:11.652403pt;width:233.9pt;height:214.75pt;mso-position-horizontal-relative:page;mso-position-vertical-relative:paragraph;z-index:-15693824;mso-wrap-distance-left:0;mso-wrap-distance-right:0" coordorigin="6095,233" coordsize="4678,4295">
            <v:shape style="position:absolute;left:6094;top:233;width:4678;height:4295" type="#_x0000_t75" stroked="false">
              <v:imagedata r:id="rId114" o:title=""/>
            </v:shape>
            <v:shape style="position:absolute;left:6317;top:3906;width:1431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PLANTA</w:t>
                    </w:r>
                    <w:r>
                      <w:rPr>
                        <w:rFonts w:ascii="Arial MT"/>
                        <w:color w:val="231F20"/>
                        <w:spacing w:val="14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BAJA.</w:t>
                    </w:r>
                    <w:r>
                      <w:rPr>
                        <w:rFonts w:ascii="Arial MT"/>
                        <w:color w:val="231F20"/>
                        <w:spacing w:val="14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BODEGA.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  <w:sz w:val="16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pict>
          <v:group style="position:absolute;margin-left:387.401001pt;margin-top:70.866486pt;width:151.2pt;height:159.950pt;mso-position-horizontal-relative:page;mso-position-vertical-relative:page;z-index:15763968" coordorigin="7748,1417" coordsize="3024,3199">
            <v:shape style="position:absolute;left:7748;top:1417;width:3024;height:3199" type="#_x0000_t75" stroked="false">
              <v:imagedata r:id="rId115" o:title=""/>
            </v:shape>
            <v:shape style="position:absolute;left:7971;top:4135;width:1148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BASE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DEL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HUSILLO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56.693001pt;margin-top:70.890999pt;width:315.4pt;height:417.75pt;mso-position-horizontal-relative:page;mso-position-vertical-relative:page;z-index:15764480" coordorigin="1134,1418" coordsize="6308,8355">
            <v:shape style="position:absolute;left:1133;top:1417;width:6308;height:8355" type="#_x0000_t75" stroked="false">
              <v:imagedata r:id="rId116" o:title=""/>
            </v:shape>
            <v:shape style="position:absolute;left:1436;top:9054;width:1467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HUSILLO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PRENSA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87.40155pt;margin-top:245.29245pt;width:151.2pt;height:201.25pt;mso-position-horizontal-relative:page;mso-position-vertical-relative:page;z-index:15764992" coordorigin="7748,4906" coordsize="3024,4025">
            <v:shape style="position:absolute;left:7748;top:4905;width:3024;height:4025" type="#_x0000_t75" stroked="false">
              <v:imagedata r:id="rId117" o:title=""/>
            </v:shape>
            <v:shape style="position:absolute;left:8010;top:8377;width:698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65"/>
                        <w:sz w:val="16"/>
                      </w:rPr>
                      <w:t>PRENSA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rFonts w:ascii="Arial MT"/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3" w:after="1"/>
        <w:rPr>
          <w:rFonts w:ascii="Arial MT"/>
          <w:sz w:val="27"/>
        </w:rPr>
      </w:pPr>
    </w:p>
    <w:p>
      <w:pPr>
        <w:pStyle w:val="BodyText"/>
        <w:tabs>
          <w:tab w:pos="6094" w:val="left" w:leader="none"/>
        </w:tabs>
        <w:ind w:left="1133"/>
        <w:rPr>
          <w:rFonts w:ascii="Arial MT"/>
        </w:rPr>
      </w:pPr>
      <w:r>
        <w:rPr>
          <w:rFonts w:ascii="Arial MT"/>
          <w:position w:val="92"/>
        </w:rPr>
        <w:pict>
          <v:group style="width:233.6pt;height:175.05pt;mso-position-horizontal-relative:char;mso-position-vertical-relative:line" coordorigin="0,0" coordsize="4672,3501">
            <v:shape style="position:absolute;left:0;top:0;width:4672;height:3501" type="#_x0000_t75" stroked="false">
              <v:imagedata r:id="rId118" o:title=""/>
            </v:shape>
            <v:shape style="position:absolute;left:3159;top:2879;width:1206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TECHO</w:t>
                    </w:r>
                    <w:r>
                      <w:rPr>
                        <w:rFonts w:asci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DEL</w:t>
                    </w:r>
                    <w:r>
                      <w:rPr>
                        <w:rFonts w:ascii="Arial MT"/>
                        <w:color w:val="231F20"/>
                        <w:spacing w:val="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LAGAR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  <w:position w:val="92"/>
        </w:rPr>
      </w:r>
      <w:r>
        <w:rPr>
          <w:rFonts w:ascii="Arial MT"/>
          <w:position w:val="92"/>
        </w:rPr>
        <w:tab/>
      </w:r>
      <w:r>
        <w:rPr>
          <w:rFonts w:ascii="Arial MT"/>
        </w:rPr>
        <w:pict>
          <v:group style="width:233.85pt;height:220.9pt;mso-position-horizontal-relative:char;mso-position-vertical-relative:line" coordorigin="0,0" coordsize="4677,4418">
            <v:shape style="position:absolute;left:0;top:0;width:4677;height:4418" type="#_x0000_t75" stroked="false">
              <v:imagedata r:id="rId119" o:title=""/>
            </v:shape>
            <v:shape style="position:absolute;left:3392;top:510;width:1002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75"/>
                        <w:sz w:val="16"/>
                      </w:rPr>
                      <w:t>ANGARILLAS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</w:rPr>
      </w:r>
    </w:p>
    <w:p>
      <w:pPr>
        <w:pStyle w:val="BodyText"/>
        <w:spacing w:before="9"/>
        <w:rPr>
          <w:rFonts w:ascii="Arial MT"/>
          <w:sz w:val="15"/>
        </w:rPr>
      </w:pPr>
      <w:r>
        <w:rPr/>
        <w:pict>
          <v:group style="position:absolute;margin-left:56.693001pt;margin-top:11.024267pt;width:480.6pt;height:221.1pt;mso-position-horizontal-relative:page;mso-position-vertical-relative:paragraph;z-index:-15690752;mso-wrap-distance-left:0;mso-wrap-distance-right:0" coordorigin="1134,220" coordsize="9612,4422">
            <v:shape style="position:absolute;left:1133;top:220;width:9612;height:4422" type="#_x0000_t75" stroked="false">
              <v:imagedata r:id="rId120" o:title=""/>
            </v:shape>
            <v:shape style="position:absolute;left:1405;top:3956;width:2801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TECHO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CORREDOR-SOLANA.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AMPLIACIÓN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PLANA</w:t>
                    </w:r>
                    <w:r>
                      <w:rPr>
                        <w:rFonts w:ascii="Arial MT" w:hAns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BAJA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  <w:sz w:val="15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3"/>
        <w:rPr>
          <w:rFonts w:ascii="Arial MT"/>
          <w:sz w:val="27"/>
        </w:rPr>
      </w:pPr>
    </w:p>
    <w:p>
      <w:pPr>
        <w:pStyle w:val="BodyText"/>
        <w:tabs>
          <w:tab w:pos="6094" w:val="left" w:leader="none"/>
        </w:tabs>
        <w:ind w:left="1133"/>
        <w:rPr>
          <w:rFonts w:ascii="Arial MT"/>
        </w:rPr>
      </w:pPr>
      <w:r>
        <w:rPr>
          <w:rFonts w:ascii="Arial MT"/>
          <w:position w:val="2"/>
        </w:rPr>
        <w:pict>
          <v:group style="width:233.6pt;height:175.25pt;mso-position-horizontal-relative:char;mso-position-vertical-relative:line" coordorigin="0,0" coordsize="4672,3505">
            <v:shape style="position:absolute;left:0;top:0;width:4672;height:3505" type="#_x0000_t75" stroked="false">
              <v:imagedata r:id="rId121" o:title=""/>
            </v:shape>
            <v:shape style="position:absolute;left:236;top:357;width:1418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AMPLIACIÓN</w:t>
                    </w:r>
                    <w:r>
                      <w:rPr>
                        <w:rFonts w:ascii="Arial MT" w:hAnsi="Arial MT"/>
                        <w:color w:val="231F20"/>
                        <w:spacing w:val="23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VIVIENDA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  <w:position w:val="2"/>
        </w:rPr>
      </w:r>
      <w:r>
        <w:rPr>
          <w:rFonts w:ascii="Arial MT"/>
          <w:position w:val="2"/>
        </w:rPr>
        <w:tab/>
      </w:r>
      <w:r>
        <w:rPr>
          <w:rFonts w:ascii="Arial MT"/>
        </w:rPr>
        <w:pict>
          <v:group style="width:233.6pt;height:176.05pt;mso-position-horizontal-relative:char;mso-position-vertical-relative:line" coordorigin="0,0" coordsize="4672,3521">
            <v:shape style="position:absolute;left:0;top:0;width:4672;height:3521" type="#_x0000_t75" stroked="false">
              <v:imagedata r:id="rId122" o:title=""/>
            </v:shape>
            <v:shape style="position:absolute;left:3023;top:320;width:1418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AMPLIACIÓN</w:t>
                    </w:r>
                    <w:r>
                      <w:rPr>
                        <w:rFonts w:ascii="Arial MT" w:hAnsi="Arial MT"/>
                        <w:color w:val="231F20"/>
                        <w:spacing w:val="23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VIVIENDA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</w:rPr>
      </w:r>
    </w:p>
    <w:p>
      <w:pPr>
        <w:pStyle w:val="BodyText"/>
        <w:spacing w:before="6"/>
        <w:rPr>
          <w:rFonts w:ascii="Arial MT"/>
          <w:sz w:val="22"/>
        </w:rPr>
      </w:pPr>
      <w:r>
        <w:rPr/>
        <w:pict>
          <v:group style="position:absolute;margin-left:57.693001pt;margin-top:14.898926pt;width:480.15pt;height:262.1pt;mso-position-horizontal-relative:page;mso-position-vertical-relative:paragraph;z-index:-15689216;mso-wrap-distance-left:0;mso-wrap-distance-right:0" coordorigin="1154,298" coordsize="9603,5242">
            <v:shape style="position:absolute;left:1153;top:297;width:9603;height:5242" type="#_x0000_t75" stroked="false">
              <v:imagedata r:id="rId123" o:title=""/>
            </v:shape>
            <v:shape style="position:absolute;left:8858;top:4894;width:154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DESPACHO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D.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EULOGIO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  <w:sz w:val="22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4"/>
        <w:rPr>
          <w:rFonts w:ascii="Arial MT"/>
          <w:sz w:val="27"/>
        </w:rPr>
      </w:pPr>
    </w:p>
    <w:p>
      <w:pPr>
        <w:pStyle w:val="BodyText"/>
        <w:ind w:left="1133"/>
        <w:rPr>
          <w:rFonts w:ascii="Arial MT"/>
        </w:rPr>
      </w:pPr>
      <w:r>
        <w:rPr>
          <w:rFonts w:ascii="Arial MT"/>
        </w:rPr>
        <w:pict>
          <v:group style="width:316.2pt;height:204pt;mso-position-horizontal-relative:char;mso-position-vertical-relative:line" coordorigin="0,0" coordsize="6324,4080">
            <v:shape style="position:absolute;left:0;top:0;width:6324;height:4080" type="#_x0000_t75" stroked="false">
              <v:imagedata r:id="rId124" o:title=""/>
            </v:shape>
            <v:shape style="position:absolute;left:4521;top:3338;width:154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DESPACHO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D.</w:t>
                    </w:r>
                    <w:r>
                      <w:rPr>
                        <w:rFonts w:ascii="Arial MT"/>
                        <w:color w:val="231F20"/>
                        <w:spacing w:val="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EULOGIO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</w:rPr>
      </w:r>
    </w:p>
    <w:p>
      <w:pPr>
        <w:pStyle w:val="BodyText"/>
        <w:spacing w:before="5"/>
        <w:rPr>
          <w:rFonts w:ascii="Arial MT"/>
        </w:rPr>
      </w:pPr>
      <w:r>
        <w:rPr/>
        <w:pict>
          <v:group style="position:absolute;margin-left:56.693001pt;margin-top:13.699023pt;width:233.9pt;height:209.8pt;mso-position-horizontal-relative:page;mso-position-vertical-relative:paragraph;z-index:-15688192;mso-wrap-distance-left:0;mso-wrap-distance-right:0" coordorigin="1134,274" coordsize="4678,4196">
            <v:shape style="position:absolute;left:1133;top:273;width:4678;height:4196" type="#_x0000_t75" stroked="false">
              <v:imagedata r:id="rId125" o:title=""/>
            </v:shape>
            <v:shape style="position:absolute;left:1356;top:3908;width:238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AMPLIACIÓN.</w:t>
                    </w:r>
                    <w:r>
                      <w:rPr>
                        <w:rFonts w:ascii="Arial MT" w:hAnsi="Arial MT"/>
                        <w:color w:val="231F20"/>
                        <w:spacing w:val="1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ENTRADA</w:t>
                    </w:r>
                    <w:r>
                      <w:rPr>
                        <w:rFonts w:ascii="Arial MT" w:hAnsi="Arial MT"/>
                        <w:color w:val="231F20"/>
                        <w:spacing w:val="2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 w:hAnsi="Arial MT"/>
                        <w:color w:val="231F20"/>
                        <w:spacing w:val="1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VIVIENDA.</w:t>
                    </w:r>
                    <w:r>
                      <w:rPr>
                        <w:rFonts w:ascii="Arial MT" w:hAnsi="Arial MT"/>
                        <w:color w:val="231F20"/>
                        <w:spacing w:val="2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COCINA.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304.721008pt;margin-top:14.061778pt;width:233.85pt;height:209.05pt;mso-position-horizontal-relative:page;mso-position-vertical-relative:paragraph;z-index:-15687680;mso-wrap-distance-left:0;mso-wrap-distance-right:0" coordorigin="6094,281" coordsize="4677,4181">
            <v:shape style="position:absolute;left:6094;top:281;width:4677;height:4181" type="#_x0000_t75" stroked="false">
              <v:imagedata r:id="rId126" o:title=""/>
            </v:shape>
            <v:shape style="position:absolute;left:6406;top:3865;width:238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AMPLIACIÓN.</w:t>
                    </w:r>
                    <w:r>
                      <w:rPr>
                        <w:rFonts w:ascii="Arial MT" w:hAnsi="Arial MT"/>
                        <w:color w:val="231F20"/>
                        <w:spacing w:val="1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ENTRADA</w:t>
                    </w:r>
                    <w:r>
                      <w:rPr>
                        <w:rFonts w:ascii="Arial MT" w:hAnsi="Arial MT"/>
                        <w:color w:val="231F20"/>
                        <w:spacing w:val="2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 w:hAnsi="Arial MT"/>
                        <w:color w:val="231F20"/>
                        <w:spacing w:val="1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VIVIENDA.</w:t>
                    </w:r>
                    <w:r>
                      <w:rPr>
                        <w:rFonts w:ascii="Arial MT" w:hAnsi="Arial MT"/>
                        <w:color w:val="231F20"/>
                        <w:spacing w:val="2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COCINA.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pict>
          <v:group style="position:absolute;margin-left:56.693001pt;margin-top:250.925995pt;width:233.9pt;height:250.85pt;mso-position-horizontal-relative:page;mso-position-vertical-relative:page;z-index:15770112" coordorigin="1134,5019" coordsize="4678,5017">
            <v:shape style="position:absolute;left:1133;top:5018;width:4678;height:5017" type="#_x0000_t75" stroked="false">
              <v:imagedata r:id="rId127" o:title=""/>
            </v:shape>
            <v:shape style="position:absolute;left:4584;top:9340;width:972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PILA</w:t>
                    </w:r>
                    <w:r>
                      <w:rPr>
                        <w:rFonts w:ascii="Arial MT"/>
                        <w:color w:val="231F20"/>
                        <w:spacing w:val="15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COCINA.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56.693001pt;margin-top:70.875pt;width:233.6pt;height:166.3pt;mso-position-horizontal-relative:page;mso-position-vertical-relative:page;z-index:15770624" coordorigin="1134,1418" coordsize="4672,3326">
            <v:shape style="position:absolute;left:1133;top:1417;width:4672;height:3326" type="#_x0000_t75" stroked="false">
              <v:imagedata r:id="rId128" o:title=""/>
            </v:shape>
            <v:shape style="position:absolute;left:1311;top:4115;width:238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AMPLIACIÓN.</w:t>
                    </w:r>
                    <w:r>
                      <w:rPr>
                        <w:rFonts w:ascii="Arial MT" w:hAnsi="Arial MT"/>
                        <w:color w:val="231F20"/>
                        <w:spacing w:val="1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ENTRADA</w:t>
                    </w:r>
                    <w:r>
                      <w:rPr>
                        <w:rFonts w:ascii="Arial MT" w:hAnsi="Arial MT"/>
                        <w:color w:val="231F20"/>
                        <w:spacing w:val="2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 w:hAnsi="Arial MT"/>
                        <w:color w:val="231F20"/>
                        <w:spacing w:val="19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VIVIENDA.</w:t>
                    </w:r>
                    <w:r>
                      <w:rPr>
                        <w:rFonts w:ascii="Arial MT" w:hAnsi="Arial MT"/>
                        <w:color w:val="231F20"/>
                        <w:spacing w:val="2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COCINA.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04.725006pt;margin-top:70.866516pt;width:177.9pt;height:239.35pt;mso-position-horizontal-relative:page;mso-position-vertical-relative:page;z-index:15771136" coordorigin="6095,1417" coordsize="3558,4787">
            <v:shape style="position:absolute;left:6094;top:1417;width:3558;height:4787" type="#_x0000_t75" stroked="false">
              <v:imagedata r:id="rId129" o:title=""/>
            </v:shape>
            <v:shape style="position:absolute;left:6373;top:1694;width:137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ESCALERA</w:t>
                    </w:r>
                    <w:r>
                      <w:rPr>
                        <w:rFonts w:ascii="Arial MT"/>
                        <w:color w:val="231F20"/>
                        <w:spacing w:val="10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/>
                        <w:color w:val="231F20"/>
                        <w:spacing w:val="11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VIVIENDA.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group style="position:absolute;margin-left:304.725006pt;margin-top:323.181pt;width:234.65pt;height:177.8pt;mso-position-horizontal-relative:page;mso-position-vertical-relative:page;z-index:15771648" coordorigin="6095,6464" coordsize="4693,3556">
            <v:shape style="position:absolute;left:6094;top:6463;width:4693;height:3556" type="#_x0000_t75" stroked="false">
              <v:imagedata r:id="rId130" o:title=""/>
            </v:shape>
            <v:shape style="position:absolute;left:9177;top:9374;width:1472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DESAGUE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AL</w:t>
                    </w:r>
                    <w:r>
                      <w:rPr>
                        <w:rFonts w:asci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EXTERIOR.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spacing w:after="0"/>
        <w:rPr>
          <w:rFonts w:ascii="Arial MT"/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3" w:after="1"/>
        <w:rPr>
          <w:rFonts w:ascii="Arial MT"/>
          <w:sz w:val="27"/>
        </w:rPr>
      </w:pPr>
    </w:p>
    <w:p>
      <w:pPr>
        <w:pStyle w:val="BodyText"/>
        <w:tabs>
          <w:tab w:pos="6094" w:val="left" w:leader="none"/>
        </w:tabs>
        <w:ind w:left="1133"/>
        <w:rPr>
          <w:rFonts w:ascii="Arial MT"/>
        </w:rPr>
      </w:pPr>
      <w:r>
        <w:rPr>
          <w:rFonts w:ascii="Arial MT"/>
          <w:position w:val="3"/>
        </w:rPr>
        <w:drawing>
          <wp:inline distT="0" distB="0" distL="0" distR="0">
            <wp:extent cx="2977795" cy="2632329"/>
            <wp:effectExtent l="0" t="0" r="0" b="0"/>
            <wp:docPr id="31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08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7795" cy="263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position w:val="3"/>
        </w:rPr>
      </w:r>
      <w:r>
        <w:rPr>
          <w:rFonts w:ascii="Arial MT"/>
          <w:position w:val="3"/>
        </w:rPr>
        <w:tab/>
      </w:r>
      <w:r>
        <w:rPr>
          <w:rFonts w:ascii="Arial MT"/>
        </w:rPr>
        <w:drawing>
          <wp:inline distT="0" distB="0" distL="0" distR="0">
            <wp:extent cx="2983996" cy="2654046"/>
            <wp:effectExtent l="0" t="0" r="0" b="0"/>
            <wp:docPr id="33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09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996" cy="2654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</w:rPr>
      </w:r>
    </w:p>
    <w:p>
      <w:pPr>
        <w:pStyle w:val="BodyText"/>
        <w:spacing w:before="7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720001</wp:posOffset>
            </wp:positionH>
            <wp:positionV relativeFrom="paragraph">
              <wp:posOffset>153711</wp:posOffset>
            </wp:positionV>
            <wp:extent cx="6073794" cy="2694622"/>
            <wp:effectExtent l="0" t="0" r="0" b="0"/>
            <wp:wrapTopAndBottom/>
            <wp:docPr id="35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10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794" cy="2694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3" w:after="1"/>
        <w:rPr>
          <w:rFonts w:ascii="Arial MT"/>
          <w:sz w:val="27"/>
        </w:rPr>
      </w:pPr>
    </w:p>
    <w:p>
      <w:pPr>
        <w:pStyle w:val="BodyText"/>
        <w:tabs>
          <w:tab w:pos="6094" w:val="left" w:leader="none"/>
        </w:tabs>
        <w:ind w:left="1133"/>
        <w:rPr>
          <w:rFonts w:ascii="Arial MT"/>
        </w:rPr>
      </w:pPr>
      <w:r>
        <w:rPr>
          <w:rFonts w:ascii="Arial MT"/>
          <w:position w:val="1"/>
        </w:rPr>
        <w:drawing>
          <wp:inline distT="0" distB="0" distL="0" distR="0">
            <wp:extent cx="2970784" cy="2228088"/>
            <wp:effectExtent l="0" t="0" r="0" b="0"/>
            <wp:docPr id="37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11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784" cy="22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position w:val="1"/>
        </w:rPr>
      </w:r>
      <w:r>
        <w:rPr>
          <w:rFonts w:ascii="Arial MT"/>
          <w:position w:val="1"/>
        </w:rPr>
        <w:tab/>
      </w:r>
      <w:r>
        <w:rPr>
          <w:rFonts w:ascii="Arial MT"/>
        </w:rPr>
        <w:pict>
          <v:group style="width:233.9pt;height:175.75pt;mso-position-horizontal-relative:char;mso-position-vertical-relative:line" coordorigin="0,0" coordsize="4678,3515">
            <v:shape style="position:absolute;left:0;top:0;width:4678;height:3515" type="#_x0000_t75" stroked="false">
              <v:imagedata r:id="rId135" o:title=""/>
            </v:shape>
            <v:shape style="position:absolute;left:3046;top:2879;width:1364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ERMITA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SAN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TIRSO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</w:rPr>
      </w:r>
    </w:p>
    <w:p>
      <w:pPr>
        <w:pStyle w:val="BodyText"/>
        <w:spacing w:before="8"/>
        <w:rPr>
          <w:rFonts w:ascii="Arial MT"/>
          <w:sz w:val="17"/>
        </w:rPr>
      </w:pPr>
      <w:r>
        <w:rPr/>
        <w:pict>
          <v:group style="position:absolute;margin-left:56.693001pt;margin-top:12.12417pt;width:481.95pt;height:265.1pt;mso-position-horizontal-relative:page;mso-position-vertical-relative:paragraph;z-index:-15684096;mso-wrap-distance-left:0;mso-wrap-distance-right:0" coordorigin="1134,242" coordsize="9639,5302">
            <v:shape style="position:absolute;left:1133;top:242;width:9639;height:5302" type="#_x0000_t75" stroked="false">
              <v:imagedata r:id="rId136" o:title=""/>
            </v:shape>
            <v:shape style="position:absolute;left:8434;top:4821;width:1935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 w:hAnsi="Arial MT"/>
                        <w:sz w:val="16"/>
                      </w:rPr>
                    </w:pP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ENTRADA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LA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BODEGA</w:t>
                    </w:r>
                    <w:r>
                      <w:rPr>
                        <w:rFonts w:ascii="Arial MT" w:hAns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Y</w:t>
                    </w:r>
                    <w:r>
                      <w:rPr>
                        <w:rFonts w:ascii="Arial MT" w:hAnsi="Arial MT"/>
                        <w:color w:val="231F20"/>
                        <w:spacing w:val="8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 w:hAnsi="Arial MT"/>
                        <w:color w:val="231F20"/>
                        <w:w w:val="55"/>
                        <w:sz w:val="16"/>
                      </w:rPr>
                      <w:t>ALMACÉN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  <w:sz w:val="17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3"/>
        <w:rPr>
          <w:rFonts w:ascii="Arial MT"/>
          <w:sz w:val="27"/>
        </w:rPr>
      </w:pPr>
    </w:p>
    <w:p>
      <w:pPr>
        <w:pStyle w:val="BodyText"/>
        <w:tabs>
          <w:tab w:pos="6434" w:val="left" w:leader="none"/>
        </w:tabs>
        <w:ind w:left="1133"/>
        <w:rPr>
          <w:rFonts w:ascii="Arial MT"/>
        </w:rPr>
      </w:pPr>
      <w:r>
        <w:rPr>
          <w:rFonts w:ascii="Arial MT"/>
          <w:position w:val="2"/>
        </w:rPr>
        <w:pict>
          <v:group style="width:247.15pt;height:206.95pt;mso-position-horizontal-relative:char;mso-position-vertical-relative:line" coordorigin="0,0" coordsize="4943,4139">
            <v:shape style="position:absolute;left:0;top:0;width:4943;height:4139" type="#_x0000_t75" stroked="false">
              <v:imagedata r:id="rId137" o:title=""/>
            </v:shape>
            <v:shape style="position:absolute;left:2749;top:3558;width:1707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spacing w:val="-1"/>
                        <w:w w:val="55"/>
                        <w:sz w:val="16"/>
                      </w:rPr>
                      <w:t>VENTANAS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spacing w:val="-1"/>
                        <w:w w:val="55"/>
                        <w:sz w:val="16"/>
                      </w:rPr>
                      <w:t>CELDAS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Y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BODEGA.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  <w:position w:val="2"/>
        </w:rPr>
      </w:r>
      <w:r>
        <w:rPr>
          <w:rFonts w:ascii="Arial MT"/>
          <w:position w:val="2"/>
        </w:rPr>
        <w:tab/>
      </w:r>
      <w:r>
        <w:rPr>
          <w:rFonts w:ascii="Arial MT"/>
        </w:rPr>
        <w:pict>
          <v:group style="width:216.85pt;height:208pt;mso-position-horizontal-relative:char;mso-position-vertical-relative:line" coordorigin="0,0" coordsize="4337,4160">
            <v:shape style="position:absolute;left:0;top:0;width:4337;height:4160" type="#_x0000_t75" stroked="false">
              <v:imagedata r:id="rId138" o:title=""/>
            </v:shape>
            <v:shape style="position:absolute;left:2599;top:3558;width:1509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PIEDRAS</w:t>
                    </w:r>
                    <w:r>
                      <w:rPr>
                        <w:rFonts w:ascii="Arial MT"/>
                        <w:color w:val="231F20"/>
                        <w:spacing w:val="12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13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SANTULLANO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rFonts w:ascii="Arial MT"/>
        </w:rPr>
      </w:r>
    </w:p>
    <w:p>
      <w:pPr>
        <w:pStyle w:val="BodyText"/>
        <w:spacing w:before="7"/>
        <w:rPr>
          <w:rFonts w:ascii="Arial MT"/>
          <w:sz w:val="22"/>
        </w:rPr>
      </w:pPr>
      <w:r>
        <w:rPr/>
        <w:pict>
          <v:group style="position:absolute;margin-left:56.693001pt;margin-top:14.948926pt;width:481.9pt;height:230.05pt;mso-position-horizontal-relative:page;mso-position-vertical-relative:paragraph;z-index:-15682560;mso-wrap-distance-left:0;mso-wrap-distance-right:0" coordorigin="1134,299" coordsize="9638,4601">
            <v:shape style="position:absolute;left:1133;top:298;width:9638;height:4601" type="#_x0000_t75" stroked="false">
              <v:imagedata r:id="rId139" o:title=""/>
            </v:shape>
            <v:shape style="position:absolute;left:1451;top:4148;width:1802;height:363" type="#_x0000_t202" filled="true" fillcolor="#fcc815" stroked="false">
              <v:textbox inset="0,0,0,0">
                <w:txbxContent>
                  <w:p>
                    <w:pPr>
                      <w:spacing w:before="91"/>
                      <w:ind w:left="17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231F20"/>
                        <w:spacing w:val="-1"/>
                        <w:w w:val="55"/>
                        <w:sz w:val="16"/>
                      </w:rPr>
                      <w:t>SANTULLANO</w:t>
                    </w:r>
                    <w:r>
                      <w:rPr>
                        <w:rFonts w:ascii="Arial MT"/>
                        <w:color w:val="231F20"/>
                        <w:spacing w:val="6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BAJO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LAS</w:t>
                    </w:r>
                    <w:r>
                      <w:rPr>
                        <w:rFonts w:ascii="Arial MT"/>
                        <w:color w:val="231F20"/>
                        <w:spacing w:val="7"/>
                        <w:w w:val="5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w w:val="55"/>
                        <w:sz w:val="16"/>
                      </w:rPr>
                      <w:t>ZARZAS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  <w:sz w:val="22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  <w:r>
        <w:rPr/>
        <w:drawing>
          <wp:anchor distT="0" distB="0" distL="0" distR="0" allowOverlap="1" layoutInCell="1" locked="0" behindDoc="1" simplePos="0" relativeHeight="486925312">
            <wp:simplePos x="0" y="0"/>
            <wp:positionH relativeFrom="page">
              <wp:posOffset>720001</wp:posOffset>
            </wp:positionH>
            <wp:positionV relativeFrom="page">
              <wp:posOffset>900010</wp:posOffset>
            </wp:positionV>
            <wp:extent cx="6056307" cy="5700045"/>
            <wp:effectExtent l="0" t="0" r="0" b="0"/>
            <wp:wrapNone/>
            <wp:docPr id="39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17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307" cy="5700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1"/>
        <w:rPr>
          <w:rFonts w:ascii="Arial MT"/>
          <w:sz w:val="27"/>
        </w:rPr>
      </w:pPr>
    </w:p>
    <w:p>
      <w:pPr>
        <w:pStyle w:val="BodyText"/>
        <w:ind w:left="7910"/>
        <w:rPr>
          <w:rFonts w:ascii="Arial MT"/>
        </w:rPr>
      </w:pPr>
      <w:r>
        <w:rPr>
          <w:rFonts w:ascii="Arial MT"/>
        </w:rPr>
        <w:pict>
          <v:shape style="width:120.8pt;height:18.150pt;mso-position-horizontal-relative:char;mso-position-vertical-relative:line" type="#_x0000_t202" filled="true" fillcolor="#fcc815" stroked="false">
            <w10:anchorlock/>
            <v:textbox inset="0,0,0,0">
              <w:txbxContent>
                <w:p>
                  <w:pPr>
                    <w:spacing w:before="91"/>
                    <w:ind w:left="170" w:right="0" w:firstLine="0"/>
                    <w:jc w:val="lef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GRANJA</w:t>
                  </w:r>
                  <w:r>
                    <w:rPr>
                      <w:rFonts w:ascii="Arial MT"/>
                      <w:color w:val="231F20"/>
                      <w:spacing w:val="11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DE</w:t>
                  </w:r>
                  <w:r>
                    <w:rPr>
                      <w:rFonts w:ascii="Arial MT"/>
                      <w:color w:val="231F20"/>
                      <w:spacing w:val="12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SANTULLANO</w:t>
                  </w:r>
                  <w:r>
                    <w:rPr>
                      <w:rFonts w:ascii="Arial MT"/>
                      <w:color w:val="231F20"/>
                      <w:spacing w:val="12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EN</w:t>
                  </w:r>
                  <w:r>
                    <w:rPr>
                      <w:rFonts w:ascii="Arial MT"/>
                      <w:color w:val="231F20"/>
                      <w:spacing w:val="12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LA</w:t>
                  </w:r>
                  <w:r>
                    <w:rPr>
                      <w:rFonts w:ascii="Arial MT"/>
                      <w:color w:val="231F20"/>
                      <w:spacing w:val="12"/>
                      <w:w w:val="55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w w:val="55"/>
                      <w:sz w:val="16"/>
                    </w:rPr>
                    <w:t>ACTUALIDAD.</w:t>
                  </w:r>
                </w:p>
              </w:txbxContent>
            </v:textbox>
            <v:fill type="solid"/>
          </v:shape>
        </w:pict>
      </w:r>
      <w:r>
        <w:rPr>
          <w:rFonts w:ascii="Arial MT"/>
        </w:rPr>
      </w:r>
    </w:p>
    <w:p>
      <w:pPr>
        <w:spacing w:after="0"/>
        <w:rPr>
          <w:rFonts w:ascii="Arial MT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7"/>
        <w:rPr>
          <w:rFonts w:ascii="Arial MT"/>
          <w:sz w:val="29"/>
        </w:rPr>
      </w:pPr>
    </w:p>
    <w:p>
      <w:pPr>
        <w:pStyle w:val="Heading2"/>
        <w:tabs>
          <w:tab w:pos="10771" w:val="left" w:leader="none"/>
        </w:tabs>
        <w:spacing w:before="95"/>
        <w:ind w:left="1133"/>
      </w:pPr>
      <w:r>
        <w:rPr>
          <w:color w:val="231F20"/>
          <w:w w:val="66"/>
          <w:shd w:fill="E6E7E8" w:color="auto" w:val="clear"/>
        </w:rPr>
        <w:t> </w:t>
      </w:r>
      <w:r>
        <w:rPr>
          <w:color w:val="231F20"/>
          <w:shd w:fill="E6E7E8" w:color="auto" w:val="clear"/>
        </w:rPr>
        <w:t> </w:t>
      </w:r>
      <w:r>
        <w:rPr>
          <w:color w:val="231F20"/>
          <w:spacing w:val="-8"/>
          <w:shd w:fill="E6E7E8" w:color="auto" w:val="clear"/>
        </w:rPr>
        <w:t> </w:t>
      </w:r>
      <w:r>
        <w:rPr>
          <w:color w:val="231F20"/>
          <w:w w:val="70"/>
          <w:shd w:fill="E6E7E8" w:color="auto" w:val="clear"/>
        </w:rPr>
        <w:t>BIBLIOGRAFÍA</w:t>
      </w:r>
      <w:r>
        <w:rPr>
          <w:color w:val="231F20"/>
          <w:shd w:fill="E6E7E8" w:color="auto" w:val="clear"/>
        </w:rPr>
        <w:tab/>
      </w:r>
    </w:p>
    <w:p>
      <w:pPr>
        <w:pStyle w:val="BodyText"/>
        <w:spacing w:before="4"/>
        <w:rPr>
          <w:rFonts w:ascii="Arial MT"/>
          <w:sz w:val="22"/>
        </w:rPr>
      </w:pPr>
    </w:p>
    <w:p>
      <w:pPr>
        <w:spacing w:after="0"/>
        <w:rPr>
          <w:rFonts w:ascii="Arial MT"/>
          <w:sz w:val="22"/>
        </w:rPr>
        <w:sectPr>
          <w:pgSz w:w="11910" w:h="11910"/>
          <w:pgMar w:header="673" w:footer="737" w:top="860" w:bottom="920" w:left="0" w:right="0"/>
        </w:sectPr>
      </w:pPr>
    </w:p>
    <w:p>
      <w:pPr>
        <w:pStyle w:val="Heading3"/>
        <w:numPr>
          <w:ilvl w:val="0"/>
          <w:numId w:val="1"/>
        </w:numPr>
        <w:tabs>
          <w:tab w:pos="2498" w:val="left" w:leader="none"/>
          <w:tab w:pos="2499" w:val="left" w:leader="none"/>
        </w:tabs>
        <w:spacing w:line="239" w:lineRule="exact" w:before="100" w:after="0"/>
        <w:ind w:left="2498" w:right="0" w:hanging="361"/>
        <w:jc w:val="left"/>
      </w:pPr>
      <w:r>
        <w:rPr>
          <w:color w:val="231F20"/>
          <w:w w:val="95"/>
        </w:rPr>
        <w:t>Artículos</w:t>
      </w:r>
    </w:p>
    <w:p>
      <w:pPr>
        <w:pStyle w:val="BodyText"/>
        <w:spacing w:line="224" w:lineRule="exact"/>
        <w:ind w:left="2487"/>
        <w:rPr>
          <w:rFonts w:ascii="Arial MT" w:hAnsi="Arial MT"/>
        </w:rPr>
      </w:pPr>
      <w:r>
        <w:rPr>
          <w:rFonts w:ascii="Arial MT" w:hAnsi="Arial MT"/>
          <w:color w:val="231F20"/>
          <w:w w:val="55"/>
        </w:rPr>
        <w:t>José</w:t>
      </w:r>
      <w:r>
        <w:rPr>
          <w:rFonts w:ascii="Arial MT" w:hAnsi="Arial MT"/>
          <w:color w:val="231F20"/>
          <w:spacing w:val="28"/>
          <w:w w:val="55"/>
        </w:rPr>
        <w:t> </w:t>
      </w:r>
      <w:r>
        <w:rPr>
          <w:rFonts w:ascii="Arial MT" w:hAnsi="Arial MT"/>
          <w:color w:val="231F20"/>
          <w:w w:val="55"/>
        </w:rPr>
        <w:t>Diego</w:t>
      </w:r>
      <w:r>
        <w:rPr>
          <w:rFonts w:ascii="Arial MT" w:hAnsi="Arial MT"/>
          <w:color w:val="231F20"/>
          <w:spacing w:val="27"/>
          <w:w w:val="55"/>
        </w:rPr>
        <w:t> </w:t>
      </w:r>
      <w:r>
        <w:rPr>
          <w:rFonts w:ascii="Arial MT" w:hAnsi="Arial MT"/>
          <w:color w:val="231F20"/>
          <w:w w:val="55"/>
        </w:rPr>
        <w:t>Rodríguez</w:t>
      </w:r>
      <w:r>
        <w:rPr>
          <w:rFonts w:ascii="Arial MT" w:hAnsi="Arial MT"/>
          <w:color w:val="231F20"/>
          <w:spacing w:val="28"/>
          <w:w w:val="55"/>
        </w:rPr>
        <w:t> </w:t>
      </w:r>
      <w:r>
        <w:rPr>
          <w:rFonts w:ascii="Arial MT" w:hAnsi="Arial MT"/>
          <w:color w:val="231F20"/>
          <w:w w:val="55"/>
        </w:rPr>
        <w:t>Cubero</w:t>
      </w:r>
    </w:p>
    <w:p>
      <w:pPr>
        <w:pStyle w:val="Heading3"/>
        <w:numPr>
          <w:ilvl w:val="0"/>
          <w:numId w:val="1"/>
        </w:numPr>
        <w:tabs>
          <w:tab w:pos="2498" w:val="left" w:leader="none"/>
          <w:tab w:pos="2499" w:val="left" w:leader="none"/>
        </w:tabs>
        <w:spacing w:line="239" w:lineRule="exact" w:before="97" w:after="0"/>
        <w:ind w:left="2498" w:right="0" w:hanging="361"/>
        <w:jc w:val="left"/>
      </w:pPr>
      <w:r>
        <w:rPr>
          <w:color w:val="231F20"/>
          <w:w w:val="80"/>
        </w:rPr>
        <w:t>“La</w:t>
      </w:r>
      <w:r>
        <w:rPr>
          <w:color w:val="231F20"/>
          <w:spacing w:val="15"/>
          <w:w w:val="80"/>
        </w:rPr>
        <w:t> </w:t>
      </w:r>
      <w:r>
        <w:rPr>
          <w:color w:val="231F20"/>
          <w:w w:val="80"/>
        </w:rPr>
        <w:t>abadía</w:t>
      </w:r>
      <w:r>
        <w:rPr>
          <w:color w:val="231F20"/>
          <w:spacing w:val="15"/>
          <w:w w:val="80"/>
        </w:rPr>
        <w:t> </w:t>
      </w:r>
      <w:r>
        <w:rPr>
          <w:color w:val="231F20"/>
          <w:w w:val="80"/>
        </w:rPr>
        <w:t>de</w:t>
      </w:r>
      <w:r>
        <w:rPr>
          <w:color w:val="231F20"/>
          <w:spacing w:val="16"/>
          <w:w w:val="80"/>
        </w:rPr>
        <w:t> </w:t>
      </w:r>
      <w:r>
        <w:rPr>
          <w:color w:val="231F20"/>
          <w:w w:val="80"/>
        </w:rPr>
        <w:t>san</w:t>
      </w:r>
      <w:r>
        <w:rPr>
          <w:color w:val="231F20"/>
          <w:spacing w:val="15"/>
          <w:w w:val="80"/>
        </w:rPr>
        <w:t> </w:t>
      </w:r>
      <w:r>
        <w:rPr>
          <w:color w:val="231F20"/>
          <w:w w:val="80"/>
        </w:rPr>
        <w:t>Pedro</w:t>
      </w:r>
      <w:r>
        <w:rPr>
          <w:color w:val="231F20"/>
          <w:spacing w:val="16"/>
          <w:w w:val="80"/>
        </w:rPr>
        <w:t> </w:t>
      </w:r>
      <w:r>
        <w:rPr>
          <w:color w:val="231F20"/>
          <w:w w:val="80"/>
        </w:rPr>
        <w:t>de</w:t>
      </w:r>
      <w:r>
        <w:rPr>
          <w:color w:val="231F20"/>
          <w:spacing w:val="15"/>
          <w:w w:val="80"/>
        </w:rPr>
        <w:t> </w:t>
      </w:r>
      <w:r>
        <w:rPr>
          <w:color w:val="231F20"/>
          <w:w w:val="80"/>
        </w:rPr>
        <w:t>Montes”</w:t>
      </w:r>
    </w:p>
    <w:p>
      <w:pPr>
        <w:pStyle w:val="BodyText"/>
        <w:spacing w:line="224" w:lineRule="exact"/>
        <w:ind w:left="2487"/>
        <w:rPr>
          <w:rFonts w:ascii="Arial MT"/>
        </w:rPr>
      </w:pPr>
      <w:r>
        <w:rPr>
          <w:rFonts w:ascii="Arial MT"/>
          <w:color w:val="231F20"/>
          <w:w w:val="60"/>
        </w:rPr>
        <w:t>Julio</w:t>
      </w:r>
      <w:r>
        <w:rPr>
          <w:rFonts w:ascii="Arial MT"/>
          <w:color w:val="231F20"/>
          <w:spacing w:val="12"/>
          <w:w w:val="60"/>
        </w:rPr>
        <w:t> </w:t>
      </w:r>
      <w:r>
        <w:rPr>
          <w:rFonts w:ascii="Arial MT"/>
          <w:color w:val="231F20"/>
          <w:w w:val="60"/>
        </w:rPr>
        <w:t>Puyol,</w:t>
      </w:r>
      <w:r>
        <w:rPr>
          <w:rFonts w:ascii="Arial MT"/>
          <w:color w:val="231F20"/>
          <w:spacing w:val="12"/>
          <w:w w:val="60"/>
        </w:rPr>
        <w:t> </w:t>
      </w:r>
      <w:r>
        <w:rPr>
          <w:rFonts w:ascii="Arial MT"/>
          <w:color w:val="231F20"/>
          <w:w w:val="60"/>
        </w:rPr>
        <w:t>1925</w:t>
      </w:r>
    </w:p>
    <w:p>
      <w:pPr>
        <w:pStyle w:val="Heading3"/>
        <w:numPr>
          <w:ilvl w:val="0"/>
          <w:numId w:val="1"/>
        </w:numPr>
        <w:tabs>
          <w:tab w:pos="2498" w:val="left" w:leader="none"/>
          <w:tab w:pos="2499" w:val="left" w:leader="none"/>
        </w:tabs>
        <w:spacing w:line="228" w:lineRule="auto" w:before="107" w:after="0"/>
        <w:ind w:left="2498" w:right="0" w:hanging="360"/>
        <w:jc w:val="left"/>
      </w:pPr>
      <w:r>
        <w:rPr>
          <w:color w:val="231F20"/>
          <w:w w:val="85"/>
        </w:rPr>
        <w:t>“La</w:t>
      </w:r>
      <w:r>
        <w:rPr>
          <w:color w:val="231F20"/>
          <w:spacing w:val="24"/>
          <w:w w:val="85"/>
        </w:rPr>
        <w:t> </w:t>
      </w:r>
      <w:r>
        <w:rPr>
          <w:color w:val="231F20"/>
          <w:w w:val="85"/>
        </w:rPr>
        <w:t>desamortización</w:t>
      </w:r>
      <w:r>
        <w:rPr>
          <w:color w:val="231F20"/>
          <w:spacing w:val="25"/>
          <w:w w:val="85"/>
        </w:rPr>
        <w:t> </w:t>
      </w:r>
      <w:r>
        <w:rPr>
          <w:color w:val="231F20"/>
          <w:w w:val="85"/>
        </w:rPr>
        <w:t>de</w:t>
      </w:r>
      <w:r>
        <w:rPr>
          <w:color w:val="231F20"/>
          <w:spacing w:val="24"/>
          <w:w w:val="85"/>
        </w:rPr>
        <w:t> </w:t>
      </w:r>
      <w:r>
        <w:rPr>
          <w:color w:val="231F20"/>
          <w:w w:val="85"/>
        </w:rPr>
        <w:t>Mendizábal</w:t>
      </w:r>
      <w:r>
        <w:rPr>
          <w:color w:val="231F20"/>
          <w:spacing w:val="25"/>
          <w:w w:val="85"/>
        </w:rPr>
        <w:t> </w:t>
      </w:r>
      <w:r>
        <w:rPr>
          <w:color w:val="231F20"/>
          <w:w w:val="85"/>
        </w:rPr>
        <w:t>y</w:t>
      </w:r>
      <w:r>
        <w:rPr>
          <w:color w:val="231F20"/>
          <w:spacing w:val="-49"/>
          <w:w w:val="85"/>
        </w:rPr>
        <w:t> </w:t>
      </w:r>
      <w:r>
        <w:rPr>
          <w:color w:val="231F20"/>
          <w:w w:val="85"/>
        </w:rPr>
        <w:t>Espartero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</w:rPr>
        <w:t>en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</w:rPr>
        <w:t>el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</w:rPr>
        <w:t>Bierzo”</w:t>
      </w:r>
    </w:p>
    <w:p>
      <w:pPr>
        <w:pStyle w:val="BodyText"/>
        <w:spacing w:line="220" w:lineRule="exact"/>
        <w:ind w:left="2487"/>
        <w:rPr>
          <w:rFonts w:ascii="Arial MT" w:hAnsi="Arial MT"/>
        </w:rPr>
      </w:pPr>
      <w:r>
        <w:rPr>
          <w:rFonts w:ascii="Arial MT" w:hAnsi="Arial MT"/>
          <w:color w:val="231F20"/>
          <w:w w:val="60"/>
        </w:rPr>
        <w:t>Miguel</w:t>
      </w:r>
      <w:r>
        <w:rPr>
          <w:rFonts w:ascii="Arial MT" w:hAnsi="Arial MT"/>
          <w:color w:val="231F20"/>
          <w:spacing w:val="17"/>
          <w:w w:val="60"/>
        </w:rPr>
        <w:t> </w:t>
      </w:r>
      <w:r>
        <w:rPr>
          <w:rFonts w:ascii="Arial MT" w:hAnsi="Arial MT"/>
          <w:color w:val="231F20"/>
          <w:w w:val="60"/>
        </w:rPr>
        <w:t>“J”</w:t>
      </w:r>
      <w:r>
        <w:rPr>
          <w:rFonts w:ascii="Arial MT" w:hAnsi="Arial MT"/>
          <w:color w:val="231F20"/>
          <w:spacing w:val="17"/>
          <w:w w:val="60"/>
        </w:rPr>
        <w:t> </w:t>
      </w:r>
      <w:r>
        <w:rPr>
          <w:rFonts w:ascii="Arial MT" w:hAnsi="Arial MT"/>
          <w:color w:val="231F20"/>
          <w:w w:val="60"/>
        </w:rPr>
        <w:t>García</w:t>
      </w:r>
      <w:r>
        <w:rPr>
          <w:rFonts w:ascii="Arial MT" w:hAnsi="Arial MT"/>
          <w:color w:val="231F20"/>
          <w:spacing w:val="18"/>
          <w:w w:val="60"/>
        </w:rPr>
        <w:t> </w:t>
      </w:r>
      <w:r>
        <w:rPr>
          <w:rFonts w:ascii="Arial MT" w:hAnsi="Arial MT"/>
          <w:color w:val="231F20"/>
          <w:w w:val="60"/>
        </w:rPr>
        <w:t>González,</w:t>
      </w:r>
      <w:r>
        <w:rPr>
          <w:rFonts w:ascii="Arial MT" w:hAnsi="Arial MT"/>
          <w:color w:val="231F20"/>
          <w:spacing w:val="17"/>
          <w:w w:val="60"/>
        </w:rPr>
        <w:t> </w:t>
      </w:r>
      <w:r>
        <w:rPr>
          <w:rFonts w:ascii="Arial MT" w:hAnsi="Arial MT"/>
          <w:color w:val="231F20"/>
          <w:w w:val="60"/>
        </w:rPr>
        <w:t>1994</w:t>
      </w:r>
    </w:p>
    <w:p>
      <w:pPr>
        <w:pStyle w:val="ListParagraph"/>
        <w:numPr>
          <w:ilvl w:val="0"/>
          <w:numId w:val="1"/>
        </w:numPr>
        <w:tabs>
          <w:tab w:pos="2498" w:val="left" w:leader="none"/>
          <w:tab w:pos="2499" w:val="left" w:leader="none"/>
        </w:tabs>
        <w:spacing w:line="228" w:lineRule="auto" w:before="106" w:after="0"/>
        <w:ind w:left="2487" w:right="0" w:hanging="349"/>
        <w:jc w:val="left"/>
        <w:rPr>
          <w:rFonts w:ascii="Arial MT" w:hAnsi="Arial MT"/>
          <w:sz w:val="20"/>
        </w:rPr>
      </w:pPr>
      <w:r>
        <w:rPr>
          <w:b/>
          <w:color w:val="231F20"/>
          <w:w w:val="80"/>
          <w:sz w:val="20"/>
        </w:rPr>
        <w:t>“San</w:t>
      </w:r>
      <w:r>
        <w:rPr>
          <w:b/>
          <w:color w:val="231F20"/>
          <w:spacing w:val="6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Pedro</w:t>
      </w:r>
      <w:r>
        <w:rPr>
          <w:b/>
          <w:color w:val="231F20"/>
          <w:spacing w:val="6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de</w:t>
      </w:r>
      <w:r>
        <w:rPr>
          <w:b/>
          <w:color w:val="231F20"/>
          <w:spacing w:val="7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Montes.</w:t>
      </w:r>
      <w:r>
        <w:rPr>
          <w:b/>
          <w:color w:val="231F20"/>
          <w:spacing w:val="7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el</w:t>
      </w:r>
      <w:r>
        <w:rPr>
          <w:b/>
          <w:color w:val="231F20"/>
          <w:spacing w:val="7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dominio</w:t>
      </w:r>
      <w:r>
        <w:rPr>
          <w:b/>
          <w:color w:val="231F20"/>
          <w:spacing w:val="6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de</w:t>
      </w:r>
      <w:r>
        <w:rPr>
          <w:b/>
          <w:color w:val="231F20"/>
          <w:spacing w:val="7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un</w:t>
      </w:r>
      <w:r>
        <w:rPr>
          <w:b/>
          <w:color w:val="231F20"/>
          <w:spacing w:val="-46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monasterio</w:t>
      </w:r>
      <w:r>
        <w:rPr>
          <w:b/>
          <w:color w:val="231F20"/>
          <w:spacing w:val="13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benedictino</w:t>
      </w:r>
      <w:r>
        <w:rPr>
          <w:b/>
          <w:color w:val="231F20"/>
          <w:spacing w:val="13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de</w:t>
      </w:r>
      <w:r>
        <w:rPr>
          <w:b/>
          <w:color w:val="231F20"/>
          <w:spacing w:val="13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el</w:t>
      </w:r>
      <w:r>
        <w:rPr>
          <w:b/>
          <w:color w:val="231F20"/>
          <w:spacing w:val="14"/>
          <w:w w:val="80"/>
          <w:sz w:val="20"/>
        </w:rPr>
        <w:t> </w:t>
      </w:r>
      <w:r>
        <w:rPr>
          <w:b/>
          <w:color w:val="231F20"/>
          <w:w w:val="80"/>
          <w:sz w:val="20"/>
        </w:rPr>
        <w:t>Bierzo”</w:t>
      </w:r>
      <w:r>
        <w:rPr>
          <w:b/>
          <w:color w:val="231F20"/>
          <w:spacing w:val="1"/>
          <w:w w:val="80"/>
          <w:sz w:val="20"/>
        </w:rPr>
        <w:t> </w:t>
      </w:r>
      <w:r>
        <w:rPr>
          <w:rFonts w:ascii="Arial MT" w:hAnsi="Arial MT"/>
          <w:color w:val="231F20"/>
          <w:w w:val="60"/>
          <w:sz w:val="20"/>
        </w:rPr>
        <w:t>Mercedes</w:t>
      </w:r>
      <w:r>
        <w:rPr>
          <w:rFonts w:ascii="Arial MT" w:hAnsi="Arial MT"/>
          <w:color w:val="231F20"/>
          <w:spacing w:val="3"/>
          <w:w w:val="60"/>
          <w:sz w:val="20"/>
        </w:rPr>
        <w:t> </w:t>
      </w:r>
      <w:r>
        <w:rPr>
          <w:rFonts w:ascii="Arial MT" w:hAnsi="Arial MT"/>
          <w:color w:val="231F20"/>
          <w:w w:val="60"/>
          <w:sz w:val="20"/>
        </w:rPr>
        <w:t>Durany,</w:t>
      </w:r>
      <w:r>
        <w:rPr>
          <w:rFonts w:ascii="Arial MT" w:hAnsi="Arial MT"/>
          <w:color w:val="231F20"/>
          <w:spacing w:val="3"/>
          <w:w w:val="60"/>
          <w:sz w:val="20"/>
        </w:rPr>
        <w:t> </w:t>
      </w:r>
      <w:r>
        <w:rPr>
          <w:rFonts w:ascii="Arial MT" w:hAnsi="Arial MT"/>
          <w:color w:val="231F20"/>
          <w:w w:val="60"/>
          <w:sz w:val="20"/>
        </w:rPr>
        <w:t>1976</w:t>
      </w:r>
    </w:p>
    <w:p>
      <w:pPr>
        <w:pStyle w:val="Heading3"/>
        <w:numPr>
          <w:ilvl w:val="0"/>
          <w:numId w:val="2"/>
        </w:numPr>
        <w:tabs>
          <w:tab w:pos="802" w:val="left" w:leader="none"/>
          <w:tab w:pos="803" w:val="left" w:leader="none"/>
        </w:tabs>
        <w:spacing w:line="228" w:lineRule="auto" w:before="110" w:after="0"/>
        <w:ind w:left="802" w:right="2379" w:hanging="360"/>
        <w:jc w:val="left"/>
      </w:pPr>
      <w:r>
        <w:rPr>
          <w:color w:val="231F20"/>
          <w:spacing w:val="-1"/>
          <w:w w:val="84"/>
        </w:rPr>
        <w:br w:type="column"/>
      </w:r>
      <w:r>
        <w:rPr>
          <w:color w:val="231F20"/>
          <w:w w:val="85"/>
        </w:rPr>
        <w:t>“Montes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y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Peñalba.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Ensayo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histórico</w:t>
      </w:r>
      <w:r>
        <w:rPr>
          <w:color w:val="231F20"/>
          <w:spacing w:val="-49"/>
          <w:w w:val="85"/>
        </w:rPr>
        <w:t> </w:t>
      </w:r>
      <w:r>
        <w:rPr>
          <w:color w:val="231F20"/>
          <w:w w:val="95"/>
        </w:rPr>
        <w:t>artístico”</w:t>
      </w:r>
    </w:p>
    <w:p>
      <w:pPr>
        <w:pStyle w:val="BodyText"/>
        <w:spacing w:line="220" w:lineRule="exact"/>
        <w:ind w:left="791"/>
        <w:rPr>
          <w:rFonts w:ascii="Arial MT" w:hAnsi="Arial MT"/>
        </w:rPr>
      </w:pPr>
      <w:r>
        <w:rPr>
          <w:rFonts w:ascii="Arial MT" w:hAnsi="Arial MT"/>
          <w:color w:val="231F20"/>
          <w:w w:val="60"/>
        </w:rPr>
        <w:t>Benjamín</w:t>
      </w:r>
      <w:r>
        <w:rPr>
          <w:rFonts w:ascii="Arial MT" w:hAnsi="Arial MT"/>
          <w:color w:val="231F20"/>
          <w:spacing w:val="23"/>
          <w:w w:val="60"/>
        </w:rPr>
        <w:t> </w:t>
      </w:r>
      <w:r>
        <w:rPr>
          <w:rFonts w:ascii="Arial MT" w:hAnsi="Arial MT"/>
          <w:color w:val="231F20"/>
          <w:w w:val="60"/>
        </w:rPr>
        <w:t>Martínez,</w:t>
      </w:r>
      <w:r>
        <w:rPr>
          <w:rFonts w:ascii="Arial MT" w:hAnsi="Arial MT"/>
          <w:color w:val="231F20"/>
          <w:spacing w:val="24"/>
          <w:w w:val="60"/>
        </w:rPr>
        <w:t> </w:t>
      </w:r>
      <w:r>
        <w:rPr>
          <w:rFonts w:ascii="Arial MT" w:hAnsi="Arial MT"/>
          <w:color w:val="231F20"/>
          <w:w w:val="60"/>
        </w:rPr>
        <w:t>2004</w:t>
      </w:r>
    </w:p>
    <w:p>
      <w:pPr>
        <w:pStyle w:val="Heading3"/>
        <w:numPr>
          <w:ilvl w:val="0"/>
          <w:numId w:val="2"/>
        </w:numPr>
        <w:tabs>
          <w:tab w:pos="802" w:val="left" w:leader="none"/>
          <w:tab w:pos="803" w:val="left" w:leader="none"/>
        </w:tabs>
        <w:spacing w:line="239" w:lineRule="exact" w:before="97" w:after="0"/>
        <w:ind w:left="802" w:right="0" w:hanging="361"/>
        <w:jc w:val="left"/>
      </w:pPr>
      <w:r>
        <w:rPr>
          <w:color w:val="231F20"/>
          <w:w w:val="80"/>
        </w:rPr>
        <w:t>“La</w:t>
      </w:r>
      <w:r>
        <w:rPr>
          <w:color w:val="231F20"/>
          <w:spacing w:val="7"/>
          <w:w w:val="80"/>
        </w:rPr>
        <w:t> </w:t>
      </w:r>
      <w:r>
        <w:rPr>
          <w:color w:val="231F20"/>
          <w:w w:val="80"/>
        </w:rPr>
        <w:t>luz</w:t>
      </w:r>
      <w:r>
        <w:rPr>
          <w:color w:val="231F20"/>
          <w:spacing w:val="8"/>
          <w:w w:val="80"/>
        </w:rPr>
        <w:t> </w:t>
      </w:r>
      <w:r>
        <w:rPr>
          <w:color w:val="231F20"/>
          <w:w w:val="80"/>
        </w:rPr>
        <w:t>de</w:t>
      </w:r>
      <w:r>
        <w:rPr>
          <w:color w:val="231F20"/>
          <w:spacing w:val="7"/>
          <w:w w:val="80"/>
        </w:rPr>
        <w:t> </w:t>
      </w:r>
      <w:r>
        <w:rPr>
          <w:color w:val="231F20"/>
          <w:w w:val="80"/>
        </w:rPr>
        <w:t>tus</w:t>
      </w:r>
      <w:r>
        <w:rPr>
          <w:color w:val="231F20"/>
          <w:spacing w:val="8"/>
          <w:w w:val="80"/>
        </w:rPr>
        <w:t> </w:t>
      </w:r>
      <w:r>
        <w:rPr>
          <w:color w:val="231F20"/>
          <w:w w:val="80"/>
        </w:rPr>
        <w:t>ojos”</w:t>
      </w:r>
    </w:p>
    <w:p>
      <w:pPr>
        <w:pStyle w:val="BodyText"/>
        <w:spacing w:line="224" w:lineRule="exact"/>
        <w:ind w:left="791"/>
        <w:rPr>
          <w:rFonts w:ascii="Arial MT" w:hAnsi="Arial MT"/>
        </w:rPr>
      </w:pPr>
      <w:r>
        <w:rPr>
          <w:rFonts w:ascii="Arial MT" w:hAnsi="Arial MT"/>
          <w:color w:val="231F20"/>
          <w:w w:val="60"/>
        </w:rPr>
        <w:t>Margarita</w:t>
      </w:r>
      <w:r>
        <w:rPr>
          <w:rFonts w:ascii="Arial MT" w:hAnsi="Arial MT"/>
          <w:color w:val="231F20"/>
          <w:spacing w:val="25"/>
          <w:w w:val="60"/>
        </w:rPr>
        <w:t> </w:t>
      </w:r>
      <w:r>
        <w:rPr>
          <w:rFonts w:ascii="Arial MT" w:hAnsi="Arial MT"/>
          <w:color w:val="231F20"/>
          <w:w w:val="60"/>
        </w:rPr>
        <w:t>Merino</w:t>
      </w:r>
      <w:r>
        <w:rPr>
          <w:rFonts w:ascii="Arial MT" w:hAnsi="Arial MT"/>
          <w:color w:val="231F20"/>
          <w:spacing w:val="25"/>
          <w:w w:val="60"/>
        </w:rPr>
        <w:t> </w:t>
      </w:r>
      <w:r>
        <w:rPr>
          <w:rFonts w:ascii="Arial MT" w:hAnsi="Arial MT"/>
          <w:color w:val="231F20"/>
          <w:w w:val="60"/>
        </w:rPr>
        <w:t>Álvarez</w:t>
      </w:r>
    </w:p>
    <w:p>
      <w:pPr>
        <w:pStyle w:val="Heading3"/>
        <w:numPr>
          <w:ilvl w:val="0"/>
          <w:numId w:val="2"/>
        </w:numPr>
        <w:tabs>
          <w:tab w:pos="802" w:val="left" w:leader="none"/>
          <w:tab w:pos="803" w:val="left" w:leader="none"/>
        </w:tabs>
        <w:spacing w:line="239" w:lineRule="exact" w:before="97" w:after="0"/>
        <w:ind w:left="802" w:right="0" w:hanging="361"/>
        <w:jc w:val="left"/>
      </w:pPr>
      <w:r>
        <w:rPr>
          <w:color w:val="231F20"/>
          <w:w w:val="80"/>
        </w:rPr>
        <w:t>“Oza</w:t>
      </w:r>
      <w:r>
        <w:rPr>
          <w:color w:val="231F20"/>
          <w:spacing w:val="4"/>
          <w:w w:val="80"/>
        </w:rPr>
        <w:t> </w:t>
      </w:r>
      <w:r>
        <w:rPr>
          <w:color w:val="231F20"/>
          <w:w w:val="80"/>
        </w:rPr>
        <w:t>del</w:t>
      </w:r>
      <w:r>
        <w:rPr>
          <w:color w:val="231F20"/>
          <w:spacing w:val="4"/>
          <w:w w:val="80"/>
        </w:rPr>
        <w:t> </w:t>
      </w:r>
      <w:r>
        <w:rPr>
          <w:color w:val="231F20"/>
          <w:w w:val="80"/>
        </w:rPr>
        <w:t>rizo</w:t>
      </w:r>
      <w:r>
        <w:rPr>
          <w:color w:val="231F20"/>
          <w:spacing w:val="4"/>
          <w:w w:val="80"/>
        </w:rPr>
        <w:t> </w:t>
      </w:r>
      <w:r>
        <w:rPr>
          <w:color w:val="231F20"/>
          <w:w w:val="80"/>
        </w:rPr>
        <w:t>y</w:t>
      </w:r>
      <w:r>
        <w:rPr>
          <w:color w:val="231F20"/>
          <w:spacing w:val="4"/>
          <w:w w:val="80"/>
        </w:rPr>
        <w:t> </w:t>
      </w:r>
      <w:r>
        <w:rPr>
          <w:color w:val="231F20"/>
          <w:w w:val="80"/>
        </w:rPr>
        <w:t>rezo”</w:t>
      </w:r>
    </w:p>
    <w:p>
      <w:pPr>
        <w:pStyle w:val="BodyText"/>
        <w:spacing w:line="224" w:lineRule="exact"/>
        <w:ind w:left="791"/>
        <w:rPr>
          <w:rFonts w:ascii="Arial MT" w:hAnsi="Arial MT"/>
        </w:rPr>
      </w:pPr>
      <w:r>
        <w:rPr>
          <w:rFonts w:ascii="Arial MT" w:hAnsi="Arial MT"/>
          <w:color w:val="231F20"/>
          <w:w w:val="60"/>
        </w:rPr>
        <w:t>Francisco</w:t>
      </w:r>
      <w:r>
        <w:rPr>
          <w:rFonts w:ascii="Arial MT" w:hAnsi="Arial MT"/>
          <w:color w:val="231F20"/>
          <w:spacing w:val="4"/>
          <w:w w:val="60"/>
        </w:rPr>
        <w:t> </w:t>
      </w:r>
      <w:r>
        <w:rPr>
          <w:rFonts w:ascii="Arial MT" w:hAnsi="Arial MT"/>
          <w:color w:val="231F20"/>
          <w:w w:val="60"/>
        </w:rPr>
        <w:t>González</w:t>
      </w:r>
      <w:r>
        <w:rPr>
          <w:rFonts w:ascii="Arial MT" w:hAnsi="Arial MT"/>
          <w:color w:val="231F20"/>
          <w:spacing w:val="4"/>
          <w:w w:val="60"/>
        </w:rPr>
        <w:t> </w:t>
      </w:r>
      <w:r>
        <w:rPr>
          <w:rFonts w:ascii="Arial MT" w:hAnsi="Arial MT"/>
          <w:color w:val="231F20"/>
          <w:w w:val="60"/>
        </w:rPr>
        <w:t>González,</w:t>
      </w:r>
      <w:r>
        <w:rPr>
          <w:rFonts w:ascii="Arial MT" w:hAnsi="Arial MT"/>
          <w:color w:val="231F20"/>
          <w:spacing w:val="4"/>
          <w:w w:val="60"/>
        </w:rPr>
        <w:t> </w:t>
      </w:r>
      <w:r>
        <w:rPr>
          <w:rFonts w:ascii="Arial MT" w:hAnsi="Arial MT"/>
          <w:color w:val="231F20"/>
          <w:w w:val="60"/>
        </w:rPr>
        <w:t>2009</w:t>
      </w:r>
    </w:p>
    <w:p>
      <w:pPr>
        <w:pStyle w:val="Heading3"/>
        <w:numPr>
          <w:ilvl w:val="0"/>
          <w:numId w:val="2"/>
        </w:numPr>
        <w:tabs>
          <w:tab w:pos="802" w:val="left" w:leader="none"/>
          <w:tab w:pos="803" w:val="left" w:leader="none"/>
        </w:tabs>
        <w:spacing w:line="239" w:lineRule="exact" w:before="96" w:after="0"/>
        <w:ind w:left="802" w:right="0" w:hanging="361"/>
        <w:jc w:val="left"/>
      </w:pPr>
      <w:r>
        <w:rPr>
          <w:color w:val="231F20"/>
          <w:spacing w:val="-1"/>
          <w:w w:val="80"/>
        </w:rPr>
        <w:t>“Violación en Valdueza </w:t>
      </w:r>
      <w:r>
        <w:rPr>
          <w:color w:val="231F20"/>
          <w:w w:val="80"/>
        </w:rPr>
        <w:t>en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1588”</w:t>
      </w:r>
    </w:p>
    <w:p>
      <w:pPr>
        <w:pStyle w:val="BodyText"/>
        <w:spacing w:line="224" w:lineRule="exact"/>
        <w:ind w:left="791"/>
        <w:rPr>
          <w:rFonts w:ascii="Arial MT" w:hAnsi="Arial MT"/>
        </w:rPr>
      </w:pPr>
      <w:r>
        <w:rPr>
          <w:rFonts w:ascii="Arial MT" w:hAnsi="Arial MT"/>
          <w:color w:val="231F20"/>
          <w:spacing w:val="-1"/>
          <w:w w:val="60"/>
        </w:rPr>
        <w:t>Francisco</w:t>
      </w:r>
      <w:r>
        <w:rPr>
          <w:rFonts w:ascii="Arial MT" w:hAnsi="Arial MT"/>
          <w:color w:val="231F20"/>
          <w:spacing w:val="4"/>
          <w:w w:val="60"/>
        </w:rPr>
        <w:t> </w:t>
      </w:r>
      <w:r>
        <w:rPr>
          <w:rFonts w:ascii="Arial MT" w:hAnsi="Arial MT"/>
          <w:color w:val="231F20"/>
          <w:w w:val="60"/>
        </w:rPr>
        <w:t>González</w:t>
      </w:r>
      <w:r>
        <w:rPr>
          <w:rFonts w:ascii="Arial MT" w:hAnsi="Arial MT"/>
          <w:color w:val="231F20"/>
          <w:spacing w:val="5"/>
          <w:w w:val="60"/>
        </w:rPr>
        <w:t> </w:t>
      </w:r>
      <w:r>
        <w:rPr>
          <w:rFonts w:ascii="Arial MT" w:hAnsi="Arial MT"/>
          <w:color w:val="231F20"/>
          <w:w w:val="60"/>
        </w:rPr>
        <w:t>González,</w:t>
      </w:r>
      <w:r>
        <w:rPr>
          <w:rFonts w:ascii="Arial MT" w:hAnsi="Arial MT"/>
          <w:color w:val="231F20"/>
          <w:spacing w:val="5"/>
          <w:w w:val="60"/>
        </w:rPr>
        <w:t> </w:t>
      </w:r>
      <w:r>
        <w:rPr>
          <w:rFonts w:ascii="Arial MT" w:hAnsi="Arial MT"/>
          <w:color w:val="231F20"/>
          <w:w w:val="60"/>
        </w:rPr>
        <w:t>1984</w:t>
      </w:r>
    </w:p>
    <w:p>
      <w:pPr>
        <w:pStyle w:val="Heading3"/>
        <w:numPr>
          <w:ilvl w:val="0"/>
          <w:numId w:val="2"/>
        </w:numPr>
        <w:tabs>
          <w:tab w:pos="796" w:val="left" w:leader="none"/>
          <w:tab w:pos="797" w:val="left" w:leader="none"/>
        </w:tabs>
        <w:spacing w:line="239" w:lineRule="exact" w:before="97" w:after="0"/>
        <w:ind w:left="796" w:right="0" w:hanging="358"/>
        <w:jc w:val="left"/>
      </w:pPr>
      <w:r>
        <w:rPr>
          <w:color w:val="231F20"/>
          <w:spacing w:val="-1"/>
          <w:w w:val="85"/>
        </w:rPr>
        <w:t>Catastro</w:t>
      </w:r>
      <w:r>
        <w:rPr>
          <w:color w:val="231F20"/>
          <w:spacing w:val="-4"/>
          <w:w w:val="85"/>
        </w:rPr>
        <w:t> </w:t>
      </w:r>
      <w:r>
        <w:rPr>
          <w:color w:val="231F20"/>
          <w:spacing w:val="-1"/>
          <w:w w:val="85"/>
        </w:rPr>
        <w:t>del</w:t>
      </w:r>
      <w:r>
        <w:rPr>
          <w:color w:val="231F20"/>
          <w:spacing w:val="-4"/>
          <w:w w:val="85"/>
        </w:rPr>
        <w:t> </w:t>
      </w:r>
      <w:r>
        <w:rPr>
          <w:color w:val="231F20"/>
          <w:spacing w:val="-1"/>
          <w:w w:val="85"/>
        </w:rPr>
        <w:t>Marques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de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la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Ensenada</w:t>
      </w:r>
    </w:p>
    <w:p>
      <w:pPr>
        <w:pStyle w:val="BodyText"/>
        <w:spacing w:line="224" w:lineRule="exact"/>
        <w:ind w:left="790"/>
        <w:rPr>
          <w:rFonts w:ascii="Arial MT"/>
        </w:rPr>
      </w:pPr>
      <w:r>
        <w:rPr>
          <w:rFonts w:ascii="Arial MT"/>
          <w:color w:val="231F20"/>
          <w:w w:val="60"/>
        </w:rPr>
        <w:t>Respuestas</w:t>
      </w:r>
      <w:r>
        <w:rPr>
          <w:rFonts w:ascii="Arial MT"/>
          <w:color w:val="231F20"/>
          <w:spacing w:val="9"/>
          <w:w w:val="60"/>
        </w:rPr>
        <w:t> </w:t>
      </w:r>
      <w:r>
        <w:rPr>
          <w:rFonts w:ascii="Arial MT"/>
          <w:color w:val="231F20"/>
          <w:w w:val="60"/>
        </w:rPr>
        <w:t>generales</w:t>
      </w:r>
      <w:r>
        <w:rPr>
          <w:rFonts w:ascii="Arial MT"/>
          <w:color w:val="231F20"/>
          <w:spacing w:val="9"/>
          <w:w w:val="60"/>
        </w:rPr>
        <w:t> </w:t>
      </w:r>
      <w:r>
        <w:rPr>
          <w:rFonts w:ascii="Arial MT"/>
          <w:color w:val="231F20"/>
          <w:w w:val="60"/>
        </w:rPr>
        <w:t>del</w:t>
      </w:r>
      <w:r>
        <w:rPr>
          <w:rFonts w:ascii="Arial MT"/>
          <w:color w:val="231F20"/>
          <w:spacing w:val="9"/>
          <w:w w:val="60"/>
        </w:rPr>
        <w:t> </w:t>
      </w:r>
      <w:r>
        <w:rPr>
          <w:rFonts w:ascii="Arial MT"/>
          <w:color w:val="231F20"/>
          <w:w w:val="60"/>
        </w:rPr>
        <w:t>lugar</w:t>
      </w:r>
      <w:r>
        <w:rPr>
          <w:rFonts w:ascii="Arial MT"/>
          <w:color w:val="231F20"/>
          <w:spacing w:val="9"/>
          <w:w w:val="60"/>
        </w:rPr>
        <w:t> </w:t>
      </w:r>
      <w:r>
        <w:rPr>
          <w:rFonts w:ascii="Arial MT"/>
          <w:color w:val="231F20"/>
          <w:w w:val="60"/>
        </w:rPr>
        <w:t>de</w:t>
      </w:r>
      <w:r>
        <w:rPr>
          <w:rFonts w:ascii="Arial MT"/>
          <w:color w:val="231F20"/>
          <w:spacing w:val="9"/>
          <w:w w:val="60"/>
        </w:rPr>
        <w:t> </w:t>
      </w:r>
      <w:r>
        <w:rPr>
          <w:rFonts w:ascii="Arial MT"/>
          <w:color w:val="231F20"/>
          <w:w w:val="60"/>
        </w:rPr>
        <w:t>Valdefrancos,</w:t>
      </w:r>
      <w:r>
        <w:rPr>
          <w:rFonts w:ascii="Arial MT"/>
          <w:color w:val="231F20"/>
          <w:spacing w:val="9"/>
          <w:w w:val="60"/>
        </w:rPr>
        <w:t> </w:t>
      </w:r>
      <w:r>
        <w:rPr>
          <w:rFonts w:ascii="Arial MT"/>
          <w:color w:val="231F20"/>
          <w:w w:val="60"/>
        </w:rPr>
        <w:t>1753</w:t>
      </w:r>
    </w:p>
    <w:p>
      <w:pPr>
        <w:spacing w:after="0" w:line="224" w:lineRule="exact"/>
        <w:rPr>
          <w:rFonts w:ascii="Arial MT"/>
        </w:rPr>
        <w:sectPr>
          <w:type w:val="continuous"/>
          <w:pgSz w:w="11910" w:h="11910"/>
          <w:pgMar w:top="1100" w:bottom="280" w:left="0" w:right="0"/>
          <w:cols w:num="2" w:equalWidth="0">
            <w:col w:w="5585" w:space="40"/>
            <w:col w:w="6285"/>
          </w:cols>
        </w:sect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spacing w:after="0"/>
        <w:rPr>
          <w:rFonts w:ascii="Arial MT"/>
        </w:rPr>
        <w:sectPr>
          <w:type w:val="continuous"/>
          <w:pgSz w:w="11910" w:h="11910"/>
          <w:pgMar w:top="1100" w:bottom="280" w:left="0" w:right="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line="247" w:lineRule="auto" w:before="0"/>
        <w:ind w:left="2352" w:right="38" w:firstLine="0"/>
        <w:jc w:val="center"/>
        <w:rPr>
          <w:sz w:val="16"/>
        </w:rPr>
      </w:pPr>
      <w:r>
        <w:rPr>
          <w:color w:val="231F20"/>
          <w:w w:val="70"/>
          <w:sz w:val="16"/>
        </w:rPr>
        <w:t>Queda</w:t>
      </w:r>
      <w:r>
        <w:rPr>
          <w:color w:val="231F20"/>
          <w:spacing w:val="1"/>
          <w:w w:val="70"/>
          <w:sz w:val="16"/>
        </w:rPr>
        <w:t> </w:t>
      </w:r>
      <w:r>
        <w:rPr>
          <w:color w:val="231F20"/>
          <w:w w:val="70"/>
          <w:sz w:val="16"/>
        </w:rPr>
        <w:t>autorizada,</w:t>
      </w:r>
      <w:r>
        <w:rPr>
          <w:color w:val="231F20"/>
          <w:spacing w:val="2"/>
          <w:w w:val="70"/>
          <w:sz w:val="16"/>
        </w:rPr>
        <w:t> </w:t>
      </w:r>
      <w:r>
        <w:rPr>
          <w:color w:val="231F20"/>
          <w:w w:val="70"/>
          <w:sz w:val="16"/>
        </w:rPr>
        <w:t>salvo</w:t>
      </w:r>
      <w:r>
        <w:rPr>
          <w:color w:val="231F20"/>
          <w:spacing w:val="2"/>
          <w:w w:val="70"/>
          <w:sz w:val="16"/>
        </w:rPr>
        <w:t> </w:t>
      </w:r>
      <w:r>
        <w:rPr>
          <w:color w:val="231F20"/>
          <w:w w:val="70"/>
          <w:sz w:val="16"/>
        </w:rPr>
        <w:t>excepción</w:t>
      </w:r>
      <w:r>
        <w:rPr>
          <w:color w:val="231F20"/>
          <w:spacing w:val="2"/>
          <w:w w:val="70"/>
          <w:sz w:val="16"/>
        </w:rPr>
        <w:t> </w:t>
      </w:r>
      <w:r>
        <w:rPr>
          <w:color w:val="231F20"/>
          <w:w w:val="70"/>
          <w:sz w:val="16"/>
        </w:rPr>
        <w:t>prevista</w:t>
      </w:r>
      <w:r>
        <w:rPr>
          <w:color w:val="231F20"/>
          <w:spacing w:val="-31"/>
          <w:w w:val="70"/>
          <w:sz w:val="16"/>
        </w:rPr>
        <w:t> </w:t>
      </w:r>
      <w:r>
        <w:rPr>
          <w:color w:val="231F20"/>
          <w:spacing w:val="-1"/>
          <w:w w:val="70"/>
          <w:sz w:val="16"/>
        </w:rPr>
        <w:t>en </w:t>
      </w:r>
      <w:r>
        <w:rPr>
          <w:color w:val="231F20"/>
          <w:w w:val="70"/>
          <w:sz w:val="16"/>
        </w:rPr>
        <w:t>la ley, cualquier forma de reproducción,</w:t>
      </w:r>
      <w:r>
        <w:rPr>
          <w:color w:val="231F20"/>
          <w:spacing w:val="-31"/>
          <w:w w:val="70"/>
          <w:sz w:val="16"/>
        </w:rPr>
        <w:t> </w:t>
      </w:r>
      <w:r>
        <w:rPr>
          <w:color w:val="231F20"/>
          <w:spacing w:val="-1"/>
          <w:w w:val="70"/>
          <w:sz w:val="16"/>
        </w:rPr>
        <w:t>distribución, </w:t>
      </w:r>
      <w:r>
        <w:rPr>
          <w:color w:val="231F20"/>
          <w:w w:val="70"/>
          <w:sz w:val="16"/>
        </w:rPr>
        <w:t>comunicación pública y trans-</w:t>
      </w:r>
      <w:r>
        <w:rPr>
          <w:color w:val="231F20"/>
          <w:spacing w:val="1"/>
          <w:w w:val="70"/>
          <w:sz w:val="16"/>
        </w:rPr>
        <w:t> </w:t>
      </w:r>
      <w:r>
        <w:rPr>
          <w:color w:val="231F20"/>
          <w:w w:val="70"/>
          <w:sz w:val="16"/>
        </w:rPr>
        <w:t>formación de</w:t>
      </w:r>
      <w:r>
        <w:rPr>
          <w:color w:val="231F20"/>
          <w:spacing w:val="1"/>
          <w:w w:val="70"/>
          <w:sz w:val="16"/>
        </w:rPr>
        <w:t> </w:t>
      </w:r>
      <w:r>
        <w:rPr>
          <w:color w:val="231F20"/>
          <w:w w:val="70"/>
          <w:sz w:val="16"/>
        </w:rPr>
        <w:t>los</w:t>
      </w:r>
      <w:r>
        <w:rPr>
          <w:color w:val="231F20"/>
          <w:spacing w:val="1"/>
          <w:w w:val="70"/>
          <w:sz w:val="16"/>
        </w:rPr>
        <w:t> </w:t>
      </w:r>
      <w:r>
        <w:rPr>
          <w:color w:val="231F20"/>
          <w:w w:val="70"/>
          <w:sz w:val="16"/>
        </w:rPr>
        <w:t>contenidos</w:t>
      </w:r>
      <w:r>
        <w:rPr>
          <w:color w:val="231F20"/>
          <w:spacing w:val="1"/>
          <w:w w:val="70"/>
          <w:sz w:val="16"/>
        </w:rPr>
        <w:t> </w:t>
      </w:r>
      <w:r>
        <w:rPr>
          <w:color w:val="231F20"/>
          <w:w w:val="70"/>
          <w:sz w:val="16"/>
        </w:rPr>
        <w:t>de</w:t>
      </w:r>
      <w:r>
        <w:rPr>
          <w:color w:val="231F20"/>
          <w:spacing w:val="1"/>
          <w:w w:val="70"/>
          <w:sz w:val="16"/>
        </w:rPr>
        <w:t> </w:t>
      </w:r>
      <w:r>
        <w:rPr>
          <w:color w:val="231F20"/>
          <w:w w:val="70"/>
          <w:sz w:val="16"/>
        </w:rPr>
        <w:t>esta obra,</w:t>
      </w:r>
      <w:r>
        <w:rPr>
          <w:color w:val="231F20"/>
          <w:spacing w:val="1"/>
          <w:w w:val="70"/>
          <w:sz w:val="16"/>
        </w:rPr>
        <w:t> </w:t>
      </w:r>
      <w:r>
        <w:rPr>
          <w:color w:val="231F20"/>
          <w:w w:val="70"/>
          <w:sz w:val="16"/>
        </w:rPr>
        <w:t>nombrando</w:t>
      </w:r>
      <w:r>
        <w:rPr>
          <w:color w:val="231F20"/>
          <w:spacing w:val="-2"/>
          <w:w w:val="70"/>
          <w:sz w:val="16"/>
        </w:rPr>
        <w:t> </w:t>
      </w:r>
      <w:r>
        <w:rPr>
          <w:color w:val="231F20"/>
          <w:w w:val="70"/>
          <w:sz w:val="16"/>
        </w:rPr>
        <w:t>a</w:t>
      </w:r>
      <w:r>
        <w:rPr>
          <w:color w:val="231F20"/>
          <w:spacing w:val="-1"/>
          <w:w w:val="70"/>
          <w:sz w:val="16"/>
        </w:rPr>
        <w:t> </w:t>
      </w:r>
      <w:r>
        <w:rPr>
          <w:color w:val="231F20"/>
          <w:w w:val="70"/>
          <w:sz w:val="16"/>
        </w:rPr>
        <w:t>los</w:t>
      </w:r>
      <w:r>
        <w:rPr>
          <w:color w:val="231F20"/>
          <w:spacing w:val="-1"/>
          <w:w w:val="70"/>
          <w:sz w:val="16"/>
        </w:rPr>
        <w:t> </w:t>
      </w:r>
      <w:r>
        <w:rPr>
          <w:color w:val="231F20"/>
          <w:w w:val="70"/>
          <w:sz w:val="16"/>
        </w:rPr>
        <w:t>titulares</w:t>
      </w:r>
      <w:r>
        <w:rPr>
          <w:color w:val="231F20"/>
          <w:spacing w:val="-2"/>
          <w:w w:val="70"/>
          <w:sz w:val="16"/>
        </w:rPr>
        <w:t> </w:t>
      </w:r>
      <w:r>
        <w:rPr>
          <w:color w:val="231F20"/>
          <w:w w:val="70"/>
          <w:sz w:val="16"/>
        </w:rPr>
        <w:t>de</w:t>
      </w:r>
      <w:r>
        <w:rPr>
          <w:color w:val="231F20"/>
          <w:spacing w:val="-1"/>
          <w:w w:val="70"/>
          <w:sz w:val="16"/>
        </w:rPr>
        <w:t> </w:t>
      </w:r>
      <w:r>
        <w:rPr>
          <w:color w:val="231F20"/>
          <w:w w:val="70"/>
          <w:sz w:val="16"/>
        </w:rPr>
        <w:t>la</w:t>
      </w:r>
      <w:r>
        <w:rPr>
          <w:color w:val="231F20"/>
          <w:spacing w:val="-1"/>
          <w:w w:val="70"/>
          <w:sz w:val="16"/>
        </w:rPr>
        <w:t> </w:t>
      </w:r>
      <w:r>
        <w:rPr>
          <w:color w:val="231F20"/>
          <w:w w:val="70"/>
          <w:sz w:val="16"/>
        </w:rPr>
        <w:t>misma.</w:t>
      </w:r>
    </w:p>
    <w:p>
      <w:pPr>
        <w:pStyle w:val="BodyText"/>
        <w:spacing w:before="11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before="0"/>
        <w:ind w:left="2905" w:right="2919" w:firstLine="0"/>
        <w:jc w:val="center"/>
        <w:rPr>
          <w:b/>
          <w:sz w:val="16"/>
        </w:rPr>
      </w:pPr>
      <w:r>
        <w:rPr>
          <w:b/>
          <w:color w:val="231F20"/>
          <w:sz w:val="16"/>
        </w:rPr>
        <w:t>Textos:</w:t>
      </w:r>
    </w:p>
    <w:p>
      <w:pPr>
        <w:spacing w:before="6"/>
        <w:ind w:left="2352" w:right="2365" w:firstLine="0"/>
        <w:jc w:val="center"/>
        <w:rPr>
          <w:sz w:val="16"/>
        </w:rPr>
      </w:pPr>
      <w:r>
        <w:rPr/>
        <w:pict>
          <v:rect style="position:absolute;margin-left:56.693001pt;margin-top:-23.865978pt;width:480.89pt;height:133.043pt;mso-position-horizontal-relative:page;mso-position-vertical-relative:paragraph;z-index:-16390656" filled="true" fillcolor="#e6e7e8" stroked="false">
            <v:fill type="solid"/>
            <w10:wrap type="none"/>
          </v:rect>
        </w:pict>
      </w:r>
      <w:r>
        <w:rPr>
          <w:color w:val="231F20"/>
          <w:w w:val="90"/>
          <w:sz w:val="16"/>
        </w:rPr>
        <w:t>Andrés</w:t>
      </w:r>
      <w:r>
        <w:rPr>
          <w:color w:val="231F20"/>
          <w:spacing w:val="8"/>
          <w:w w:val="90"/>
          <w:sz w:val="16"/>
        </w:rPr>
        <w:t> </w:t>
      </w:r>
      <w:r>
        <w:rPr>
          <w:color w:val="231F20"/>
          <w:w w:val="90"/>
          <w:sz w:val="16"/>
        </w:rPr>
        <w:t>López.</w:t>
      </w:r>
    </w:p>
    <w:p>
      <w:pPr>
        <w:pStyle w:val="BodyText"/>
        <w:spacing w:before="1"/>
        <w:rPr>
          <w:sz w:val="17"/>
        </w:rPr>
      </w:pPr>
    </w:p>
    <w:p>
      <w:pPr>
        <w:spacing w:before="0"/>
        <w:ind w:left="2352" w:right="2365" w:firstLine="0"/>
        <w:jc w:val="center"/>
        <w:rPr>
          <w:b/>
          <w:sz w:val="16"/>
        </w:rPr>
      </w:pPr>
      <w:r>
        <w:rPr>
          <w:b/>
          <w:color w:val="231F20"/>
          <w:sz w:val="16"/>
        </w:rPr>
        <w:t>Fotografías:</w:t>
      </w:r>
    </w:p>
    <w:p>
      <w:pPr>
        <w:spacing w:line="247" w:lineRule="auto" w:before="6"/>
        <w:ind w:left="2352" w:right="2366" w:firstLine="0"/>
        <w:jc w:val="center"/>
        <w:rPr>
          <w:sz w:val="16"/>
        </w:rPr>
      </w:pPr>
      <w:r>
        <w:rPr>
          <w:color w:val="231F20"/>
          <w:w w:val="90"/>
          <w:sz w:val="16"/>
        </w:rPr>
        <w:t>Andrés</w:t>
      </w:r>
      <w:r>
        <w:rPr>
          <w:color w:val="231F20"/>
          <w:spacing w:val="5"/>
          <w:w w:val="90"/>
          <w:sz w:val="16"/>
        </w:rPr>
        <w:t> </w:t>
      </w:r>
      <w:r>
        <w:rPr>
          <w:color w:val="231F20"/>
          <w:w w:val="90"/>
          <w:sz w:val="16"/>
        </w:rPr>
        <w:t>López,</w:t>
      </w:r>
      <w:r>
        <w:rPr>
          <w:color w:val="231F20"/>
          <w:spacing w:val="6"/>
          <w:w w:val="90"/>
          <w:sz w:val="16"/>
        </w:rPr>
        <w:t> </w:t>
      </w:r>
      <w:r>
        <w:rPr>
          <w:color w:val="231F20"/>
          <w:w w:val="90"/>
          <w:sz w:val="16"/>
        </w:rPr>
        <w:t>Francisco</w:t>
      </w:r>
      <w:r>
        <w:rPr>
          <w:color w:val="231F20"/>
          <w:spacing w:val="6"/>
          <w:w w:val="90"/>
          <w:sz w:val="16"/>
        </w:rPr>
        <w:t> </w:t>
      </w:r>
      <w:r>
        <w:rPr>
          <w:color w:val="231F20"/>
          <w:w w:val="90"/>
          <w:sz w:val="16"/>
        </w:rPr>
        <w:t>González</w:t>
      </w:r>
      <w:r>
        <w:rPr>
          <w:color w:val="231F20"/>
          <w:spacing w:val="-41"/>
          <w:w w:val="90"/>
          <w:sz w:val="16"/>
        </w:rPr>
        <w:t> </w:t>
      </w:r>
      <w:r>
        <w:rPr>
          <w:color w:val="231F20"/>
          <w:w w:val="95"/>
          <w:sz w:val="16"/>
        </w:rPr>
        <w:t>y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w w:val="95"/>
          <w:sz w:val="16"/>
        </w:rPr>
        <w:t>Margarita</w:t>
      </w:r>
      <w:r>
        <w:rPr>
          <w:color w:val="231F20"/>
          <w:spacing w:val="-8"/>
          <w:w w:val="95"/>
          <w:sz w:val="16"/>
        </w:rPr>
        <w:t> </w:t>
      </w:r>
      <w:r>
        <w:rPr>
          <w:color w:val="231F20"/>
          <w:w w:val="95"/>
          <w:sz w:val="16"/>
        </w:rPr>
        <w:t>Merino.</w:t>
      </w:r>
    </w:p>
    <w:p>
      <w:pPr>
        <w:pStyle w:val="BodyText"/>
        <w:spacing w:before="8"/>
        <w:rPr>
          <w:sz w:val="16"/>
        </w:rPr>
      </w:pPr>
    </w:p>
    <w:p>
      <w:pPr>
        <w:spacing w:before="0"/>
        <w:ind w:left="2905" w:right="2919" w:firstLine="0"/>
        <w:jc w:val="center"/>
        <w:rPr>
          <w:b/>
          <w:sz w:val="16"/>
        </w:rPr>
      </w:pPr>
      <w:r>
        <w:rPr>
          <w:b/>
          <w:color w:val="231F20"/>
          <w:w w:val="95"/>
          <w:sz w:val="16"/>
        </w:rPr>
        <w:t>Diseño</w:t>
      </w:r>
      <w:r>
        <w:rPr>
          <w:b/>
          <w:color w:val="231F20"/>
          <w:spacing w:val="2"/>
          <w:w w:val="95"/>
          <w:sz w:val="16"/>
        </w:rPr>
        <w:t> </w:t>
      </w:r>
      <w:r>
        <w:rPr>
          <w:b/>
          <w:color w:val="231F20"/>
          <w:w w:val="95"/>
          <w:sz w:val="16"/>
        </w:rPr>
        <w:t>Gráfico:</w:t>
      </w:r>
    </w:p>
    <w:p>
      <w:pPr>
        <w:spacing w:before="6"/>
        <w:ind w:left="2352" w:right="2365" w:firstLine="0"/>
        <w:jc w:val="center"/>
        <w:rPr>
          <w:sz w:val="16"/>
        </w:rPr>
      </w:pPr>
      <w:r>
        <w:rPr>
          <w:color w:val="231F20"/>
          <w:w w:val="90"/>
          <w:sz w:val="16"/>
        </w:rPr>
        <w:t>Luis</w:t>
      </w:r>
      <w:r>
        <w:rPr>
          <w:color w:val="231F20"/>
          <w:spacing w:val="-6"/>
          <w:w w:val="90"/>
          <w:sz w:val="16"/>
        </w:rPr>
        <w:t> </w:t>
      </w:r>
      <w:r>
        <w:rPr>
          <w:color w:val="231F20"/>
          <w:w w:val="90"/>
          <w:sz w:val="16"/>
        </w:rPr>
        <w:t>García</w:t>
      </w:r>
      <w:r>
        <w:rPr>
          <w:color w:val="231F20"/>
          <w:spacing w:val="-5"/>
          <w:w w:val="90"/>
          <w:sz w:val="16"/>
        </w:rPr>
        <w:t> </w:t>
      </w:r>
      <w:r>
        <w:rPr>
          <w:color w:val="231F20"/>
          <w:w w:val="90"/>
          <w:sz w:val="16"/>
        </w:rPr>
        <w:t>Prieto.</w:t>
      </w:r>
    </w:p>
    <w:p>
      <w:pPr>
        <w:pStyle w:val="BodyText"/>
        <w:spacing w:before="1"/>
        <w:rPr>
          <w:sz w:val="17"/>
        </w:rPr>
      </w:pPr>
    </w:p>
    <w:p>
      <w:pPr>
        <w:spacing w:before="0"/>
        <w:ind w:left="2352" w:right="2365" w:firstLine="0"/>
        <w:jc w:val="center"/>
        <w:rPr>
          <w:i/>
          <w:sz w:val="16"/>
        </w:rPr>
      </w:pPr>
      <w:r>
        <w:rPr>
          <w:i/>
          <w:color w:val="231F20"/>
          <w:w w:val="85"/>
          <w:sz w:val="16"/>
        </w:rPr>
        <w:t>Octubre</w:t>
      </w:r>
      <w:r>
        <w:rPr>
          <w:i/>
          <w:color w:val="231F20"/>
          <w:spacing w:val="9"/>
          <w:w w:val="85"/>
          <w:sz w:val="16"/>
        </w:rPr>
        <w:t> </w:t>
      </w:r>
      <w:r>
        <w:rPr>
          <w:i/>
          <w:color w:val="231F20"/>
          <w:w w:val="85"/>
          <w:sz w:val="16"/>
        </w:rPr>
        <w:t>de</w:t>
      </w:r>
      <w:r>
        <w:rPr>
          <w:i/>
          <w:color w:val="231F20"/>
          <w:spacing w:val="8"/>
          <w:w w:val="85"/>
          <w:sz w:val="16"/>
        </w:rPr>
        <w:t> </w:t>
      </w:r>
      <w:r>
        <w:rPr>
          <w:i/>
          <w:color w:val="231F20"/>
          <w:w w:val="85"/>
          <w:sz w:val="16"/>
        </w:rPr>
        <w:t>2021.</w:t>
      </w:r>
    </w:p>
    <w:p>
      <w:pPr>
        <w:spacing w:after="0"/>
        <w:jc w:val="center"/>
        <w:rPr>
          <w:sz w:val="16"/>
        </w:rPr>
        <w:sectPr>
          <w:type w:val="continuous"/>
          <w:pgSz w:w="11910" w:h="11910"/>
          <w:pgMar w:top="1100" w:bottom="280" w:left="0" w:right="0"/>
          <w:cols w:num="2" w:equalWidth="0">
            <w:col w:w="4614" w:space="343"/>
            <w:col w:w="6953"/>
          </w:cols>
        </w:sectPr>
      </w:pPr>
    </w:p>
    <w:p>
      <w:pPr>
        <w:pStyle w:val="BodyText"/>
        <w:spacing w:before="2"/>
        <w:rPr>
          <w:i/>
          <w:sz w:val="17"/>
        </w:rPr>
      </w:pPr>
      <w:r>
        <w:rPr/>
        <w:pict>
          <v:group style="position:absolute;margin-left:-.1084pt;margin-top:-.107599pt;width:595.5pt;height:595.5pt;mso-position-horizontal-relative:page;mso-position-vertical-relative:page;z-index:15776768" coordorigin="-2,-2" coordsize="11910,11910">
            <v:shape style="position:absolute;left:0;top:0;width:11906;height:11906" type="#_x0000_t75" stroked="false">
              <v:imagedata r:id="rId143" o:title=""/>
            </v:shape>
            <v:rect style="position:absolute;left:0;top:0;width:11906;height:11906" filled="false" stroked="true" strokeweight=".216pt" strokecolor="#231f20">
              <v:stroke dashstyle="solid"/>
            </v:rect>
            <v:rect style="position:absolute;left:7235;top:4647;width:24;height:192" filled="true" fillcolor="#ffffff" stroked="false">
              <v:fill type="solid"/>
            </v:rect>
            <v:shape style="position:absolute;left:3236;top:4644;width:5494;height:3159" type="#_x0000_t75" stroked="false">
              <v:imagedata r:id="rId144" o:title=""/>
            </v:shape>
            <v:rect style="position:absolute;left:2774;top:4147;width:6412;height:5157" filled="false" stroked="true" strokeweight="1.984pt" strokecolor="#ffffff">
              <v:stroke dashstyle="solid"/>
            </v:rect>
            <v:shape style="position:absolute;left:5380;top:2276;width:1161;height:1326" coordorigin="5380,2276" coordsize="1161,1326" path="m5723,3190l5689,3194,5660,3202,5634,3216,5613,3236,5597,3260,5585,3284,5578,3312,5576,3342,5582,3396,5599,3446,5629,3490,5671,3530,5722,3562,5781,3584,5846,3598,5919,3602,5998,3596,6070,3578,6137,3546,6199,3502,6225,3474,5930,3474,5889,3470,5860,3456,5842,3436,5836,3408,5837,3400,5838,3390,5841,3380,5844,3366,5848,3350,5850,3336,5852,3324,5852,3314,5844,3260,5820,3220,5779,3198,5723,3190xm6283,3062l5892,3062,5949,3106,5994,3146,6030,3180,6055,3208,6073,3236,6086,3264,6093,3294,6096,3326,6093,3354,6084,3380,6070,3404,6049,3428,6024,3448,5996,3462,5964,3470,5930,3474,6225,3474,6250,3448,6287,3382,6309,3306,6316,3220,6314,3178,6308,3138,6297,3098,6283,3062xm6541,2788l5380,2788,5380,3062,6541,3062,6541,3004,5886,3004,5882,3002,5463,3002,5457,3000,5454,3000,5451,2998,5451,2978,5481,2978,5481,2976,5481,2966,5478,2956,5469,2938,5468,2936,5467,2934,5460,2920,5456,2912,5454,2906,5451,2894,5451,2880,5453,2872,5464,2860,5471,2858,6541,2858,6541,2788xm5982,2860l5927,2860,5927,2978,5925,2988,5913,3000,5906,3004,6418,3004,6413,3000,5982,3000,5982,2860xm6541,2858l6443,2858,6452,2864,6458,2876,6463,2886,6466,2900,6468,2914,6468,2926,6468,2932,6468,2948,6466,2962,6463,2974,6458,2984,6452,2996,6443,3004,6541,3004,6541,2858xm5486,2874l5474,2874,5469,2880,5468,2884,5468,2890,5469,2894,5471,2902,5473,2906,5476,2912,5478,2916,5480,2920,5483,2926,5490,2940,5495,2954,5498,2964,5499,2970,5499,2980,5496,2988,5484,3000,5477,3002,5882,3002,5878,3000,5538,3000,5561,2880,5495,2880,5492,2878,5490,2876,5486,2874xm5587,2970l5561,2970,5556,3000,5592,3000,5587,2970xm5653,2860l5583,2860,5609,3000,5653,3000,5653,2860xm5668,2908l5668,2912,5669,2920,5669,2926,5669,3000,5700,3000,5676,2932,5676,2930,5668,2908xm5759,2860l5715,2860,5715,3000,5782,3000,5782,2876,5759,2876,5759,2860xm5865,2860l5821,2860,5821,2876,5799,2876,5799,3000,5878,3000,5867,2988,5865,2978,5865,2860xm6076,2860l5999,2860,5999,2984,6034,2984,6034,3000,6076,3000,6076,2860xm6193,2860l6093,2860,6093,2984,6128,2984,6128,3000,6166,3000,6193,2860xm6215,2970l6189,2970,6184,3000,6220,3000,6215,2970xm6281,2860l6211,2860,6238,3000,6281,3000,6281,2860xm6296,2908l6297,2916,6297,2920,6297,2926,6297,3000,6329,3000,6305,2932,6304,2930,6298,2914,6297,2910,6296,2908xm6418,2858l5485,2858,5490,2860,6344,2860,6344,3000,6413,3000,6408,2996,6402,2984,6398,2974,6394,2962,6393,2948,6392,2932,6392,2926,6393,2914,6394,2900,6398,2886,6402,2876,6408,2864,6418,2858xm5481,2978l5451,2978,5454,2982,5457,2984,5462,2986,5472,2986,5475,2984,5480,2980,5481,2978xm5910,2860l5882,2860,5882,2974,5883,2978,5888,2984,5891,2986,5901,2986,5904,2984,5909,2978,5910,2974,5910,2860xm6436,2874l6423,2874,6418,2878,6415,2888,6413,2896,6411,2906,6410,2918,6410,2936,6410,2944,6411,2954,6413,2964,6415,2972,6418,2982,6423,2986,6436,2986,6441,2982,6445,2972,6447,2964,6449,2954,6450,2944,6450,2936,6450,2918,6449,2906,6447,2896,6445,2888,6441,2878,6436,2874xm5574,2886l5571,2906,5564,2954,5584,2954,5576,2904,5575,2902,5574,2886xm5699,2860l5668,2860,5692,2928,5695,2938,5699,2950,5700,2952,5700,2954,5700,2944,5699,2936,5699,2860xm6202,2886l6201,2896,6200,2902,6200,2906,6192,2954,6212,2954,6205,2908,6204,2902,6202,2886xm6327,2860l6296,2860,6320,2928,6323,2938,6327,2950,6328,2952,6328,2954,6328,2950,6328,2936,6327,2860xm5564,2860l5492,2860,5495,2862,5495,2880,5561,2880,5564,2860xm5972,2276l5901,2282,5835,2300,5772,2332,5713,2374,5664,2428,5628,2490,5607,2558,5600,2634,5602,2676,5608,2716,5617,2754,5631,2788,6011,2788,5955,2746,5911,2710,5878,2678,5856,2654,5840,2628,5829,2602,5822,2574,5820,2546,5822,2514,5830,2488,5842,2464,5860,2444,5880,2426,5902,2416,5926,2408,5951,2406,6247,2406,6227,2376,6190,2340,6144,2312,6093,2292,6035,2280,5972,2276xm6247,2406l5951,2406,5982,2408,6004,2418,6017,2432,6022,2452,6022,2460,6019,2468,6014,2482,6009,2496,6005,2508,6002,2520,6002,2532,6004,2560,6012,2582,6024,2602,6042,2620,6062,2632,6084,2642,6108,2648,6132,2650,6163,2648,6190,2640,6214,2626,6235,2608,6253,2586,6265,2562,6273,2536,6275,2508,6270,2460,6254,2416,6247,2406xe" filled="true" fillcolor="#ffffff" stroked="false">
              <v:path arrowok="t"/>
              <v:fill type="solid"/>
            </v:shape>
            <w10:wrap type="none"/>
          </v:group>
        </w:pict>
      </w:r>
    </w:p>
    <w:sectPr>
      <w:headerReference w:type="default" r:id="rId141"/>
      <w:footerReference w:type="default" r:id="rId142"/>
      <w:pgSz w:w="11910" w:h="11910"/>
      <w:pgMar w:header="0" w:footer="0" w:top="11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879232">
          <wp:simplePos x="0" y="0"/>
          <wp:positionH relativeFrom="page">
            <wp:posOffset>3685947</wp:posOffset>
          </wp:positionH>
          <wp:positionV relativeFrom="page">
            <wp:posOffset>6964842</wp:posOffset>
          </wp:positionV>
          <wp:extent cx="186270" cy="212089"/>
          <wp:effectExtent l="0" t="0" r="0" b="0"/>
          <wp:wrapNone/>
          <wp:docPr id="1" name="image3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6270" cy="2120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.692902pt;margin-top:547.546631pt;width:14.65pt;height:15.85pt;mso-position-horizontal-relative:page;mso-position-vertical-relative:page;z-index:-16436736" type="#_x0000_t202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 MT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w w:val="7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880256">
          <wp:simplePos x="0" y="0"/>
          <wp:positionH relativeFrom="page">
            <wp:posOffset>3682448</wp:posOffset>
          </wp:positionH>
          <wp:positionV relativeFrom="page">
            <wp:posOffset>6964842</wp:posOffset>
          </wp:positionV>
          <wp:extent cx="186270" cy="212089"/>
          <wp:effectExtent l="0" t="0" r="0" b="0"/>
          <wp:wrapNone/>
          <wp:docPr id="3" name="image38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3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6270" cy="2120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1.252625pt;margin-top:547.546631pt;width:10.35pt;height:15.85pt;mso-position-horizontal-relative:page;mso-position-vertical-relative:page;z-index:-16435712" type="#_x0000_t202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 MT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w w:val="64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883328">
          <wp:simplePos x="0" y="0"/>
          <wp:positionH relativeFrom="page">
            <wp:posOffset>3685947</wp:posOffset>
          </wp:positionH>
          <wp:positionV relativeFrom="page">
            <wp:posOffset>6964842</wp:posOffset>
          </wp:positionV>
          <wp:extent cx="186270" cy="212089"/>
          <wp:effectExtent l="0" t="0" r="0" b="0"/>
          <wp:wrapNone/>
          <wp:docPr id="13" name="image3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6270" cy="2120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.692902pt;margin-top:547.546631pt;width:13.75pt;height:15.85pt;mso-position-horizontal-relative:page;mso-position-vertical-relative:page;z-index:-16432640" type="#_x0000_t202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 MT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w w:val="7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884864">
          <wp:simplePos x="0" y="0"/>
          <wp:positionH relativeFrom="page">
            <wp:posOffset>3685947</wp:posOffset>
          </wp:positionH>
          <wp:positionV relativeFrom="page">
            <wp:posOffset>6964842</wp:posOffset>
          </wp:positionV>
          <wp:extent cx="186270" cy="212089"/>
          <wp:effectExtent l="0" t="0" r="0" b="0"/>
          <wp:wrapNone/>
          <wp:docPr id="17" name="image3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6270" cy="2120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.692902pt;margin-top:547.546631pt;width:14pt;height:15.85pt;mso-position-horizontal-relative:page;mso-position-vertical-relative:page;z-index:-16431104" type="#_x0000_t202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 MT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w w:val="7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886912">
          <wp:simplePos x="0" y="0"/>
          <wp:positionH relativeFrom="page">
            <wp:posOffset>3685947</wp:posOffset>
          </wp:positionH>
          <wp:positionV relativeFrom="page">
            <wp:posOffset>6964842</wp:posOffset>
          </wp:positionV>
          <wp:extent cx="186270" cy="212089"/>
          <wp:effectExtent l="0" t="0" r="0" b="0"/>
          <wp:wrapNone/>
          <wp:docPr id="21" name="image3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6270" cy="2120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3.692902pt;margin-top:547.546631pt;width:13.9pt;height:15.85pt;mso-position-horizontal-relative:page;mso-position-vertical-relative:page;z-index:-16429056" type="#_x0000_t202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 MT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w w:val="7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887936">
          <wp:simplePos x="0" y="0"/>
          <wp:positionH relativeFrom="page">
            <wp:posOffset>3682448</wp:posOffset>
          </wp:positionH>
          <wp:positionV relativeFrom="page">
            <wp:posOffset>6964842</wp:posOffset>
          </wp:positionV>
          <wp:extent cx="186270" cy="212089"/>
          <wp:effectExtent l="0" t="0" r="0" b="0"/>
          <wp:wrapNone/>
          <wp:docPr id="23" name="image38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3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6270" cy="2120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27.086609pt;margin-top:547.546631pt;width:14.5pt;height:15.85pt;mso-position-horizontal-relative:page;mso-position-vertical-relative:page;z-index:-16428032" type="#_x0000_t202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 MT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w w:val="7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284393pt;margin-top:33.068188pt;width:84.7pt;height:11.6pt;mso-position-horizontal-relative:page;mso-position-vertical-relative:page;z-index:-16438272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48B6B1"/>
                    <w:w w:val="75"/>
                    <w:sz w:val="16"/>
                  </w:rPr>
                  <w:t>SANTULLANO</w:t>
                </w:r>
                <w:r>
                  <w:rPr>
                    <w:b/>
                    <w:color w:val="48B6B1"/>
                    <w:spacing w:val="23"/>
                    <w:w w:val="75"/>
                    <w:sz w:val="16"/>
                  </w:rPr>
                  <w:t> </w:t>
                </w:r>
                <w:r>
                  <w:rPr>
                    <w:rFonts w:ascii="Arial MT"/>
                    <w:color w:val="48B6B1"/>
                    <w:w w:val="75"/>
                    <w:sz w:val="16"/>
                  </w:rPr>
                  <w:t>Y</w:t>
                </w:r>
                <w:r>
                  <w:rPr>
                    <w:rFonts w:ascii="Arial MT"/>
                    <w:color w:val="48B6B1"/>
                    <w:spacing w:val="27"/>
                    <w:w w:val="75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LA</w:t>
                </w:r>
                <w:r>
                  <w:rPr>
                    <w:b/>
                    <w:color w:val="48B6B1"/>
                    <w:spacing w:val="34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GRANJA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284393pt;margin-top:33.068188pt;width:84.7pt;height:11.6pt;mso-position-horizontal-relative:page;mso-position-vertical-relative:page;z-index:-16430080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48B6B1"/>
                    <w:w w:val="75"/>
                    <w:sz w:val="16"/>
                  </w:rPr>
                  <w:t>SANTULLANO</w:t>
                </w:r>
                <w:r>
                  <w:rPr>
                    <w:b/>
                    <w:color w:val="48B6B1"/>
                    <w:spacing w:val="23"/>
                    <w:w w:val="75"/>
                    <w:sz w:val="16"/>
                  </w:rPr>
                  <w:t> </w:t>
                </w:r>
                <w:r>
                  <w:rPr>
                    <w:rFonts w:ascii="Arial MT"/>
                    <w:color w:val="48B6B1"/>
                    <w:w w:val="75"/>
                    <w:sz w:val="16"/>
                  </w:rPr>
                  <w:t>Y</w:t>
                </w:r>
                <w:r>
                  <w:rPr>
                    <w:rFonts w:ascii="Arial MT"/>
                    <w:color w:val="48B6B1"/>
                    <w:spacing w:val="27"/>
                    <w:w w:val="75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LA</w:t>
                </w:r>
                <w:r>
                  <w:rPr>
                    <w:b/>
                    <w:color w:val="48B6B1"/>
                    <w:spacing w:val="34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GRANJA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284393pt;margin-top:33.068188pt;width:84.7pt;height:11.6pt;mso-position-horizontal-relative:page;mso-position-vertical-relative:page;z-index:-16437760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48B6B1"/>
                    <w:w w:val="75"/>
                    <w:sz w:val="16"/>
                  </w:rPr>
                  <w:t>SANTULLANO</w:t>
                </w:r>
                <w:r>
                  <w:rPr>
                    <w:b/>
                    <w:color w:val="48B6B1"/>
                    <w:spacing w:val="23"/>
                    <w:w w:val="75"/>
                    <w:sz w:val="16"/>
                  </w:rPr>
                  <w:t> </w:t>
                </w:r>
                <w:r>
                  <w:rPr>
                    <w:rFonts w:ascii="Arial MT"/>
                    <w:color w:val="48B6B1"/>
                    <w:w w:val="75"/>
                    <w:sz w:val="16"/>
                  </w:rPr>
                  <w:t>Y</w:t>
                </w:r>
                <w:r>
                  <w:rPr>
                    <w:rFonts w:ascii="Arial MT"/>
                    <w:color w:val="48B6B1"/>
                    <w:spacing w:val="27"/>
                    <w:w w:val="75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LA</w:t>
                </w:r>
                <w:r>
                  <w:rPr>
                    <w:b/>
                    <w:color w:val="48B6B1"/>
                    <w:spacing w:val="34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GRANJA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284393pt;margin-top:33.068188pt;width:84.7pt;height:11.6pt;mso-position-horizontal-relative:page;mso-position-vertical-relative:page;z-index:-16435200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48B6B1"/>
                    <w:w w:val="75"/>
                    <w:sz w:val="16"/>
                  </w:rPr>
                  <w:t>SANTULLANO</w:t>
                </w:r>
                <w:r>
                  <w:rPr>
                    <w:b/>
                    <w:color w:val="48B6B1"/>
                    <w:spacing w:val="23"/>
                    <w:w w:val="75"/>
                    <w:sz w:val="16"/>
                  </w:rPr>
                  <w:t> </w:t>
                </w:r>
                <w:r>
                  <w:rPr>
                    <w:rFonts w:ascii="Arial MT"/>
                    <w:color w:val="48B6B1"/>
                    <w:w w:val="75"/>
                    <w:sz w:val="16"/>
                  </w:rPr>
                  <w:t>Y</w:t>
                </w:r>
                <w:r>
                  <w:rPr>
                    <w:rFonts w:ascii="Arial MT"/>
                    <w:color w:val="48B6B1"/>
                    <w:spacing w:val="27"/>
                    <w:w w:val="75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LA</w:t>
                </w:r>
                <w:r>
                  <w:rPr>
                    <w:b/>
                    <w:color w:val="48B6B1"/>
                    <w:spacing w:val="34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GRANJA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284393pt;margin-top:33.068188pt;width:84.7pt;height:11.6pt;mso-position-horizontal-relative:page;mso-position-vertical-relative:page;z-index:-16434688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48B6B1"/>
                    <w:w w:val="75"/>
                    <w:sz w:val="16"/>
                  </w:rPr>
                  <w:t>SANTULLANO</w:t>
                </w:r>
                <w:r>
                  <w:rPr>
                    <w:b/>
                    <w:color w:val="48B6B1"/>
                    <w:spacing w:val="23"/>
                    <w:w w:val="75"/>
                    <w:sz w:val="16"/>
                  </w:rPr>
                  <w:t> </w:t>
                </w:r>
                <w:r>
                  <w:rPr>
                    <w:rFonts w:ascii="Arial MT"/>
                    <w:color w:val="48B6B1"/>
                    <w:w w:val="75"/>
                    <w:sz w:val="16"/>
                  </w:rPr>
                  <w:t>Y</w:t>
                </w:r>
                <w:r>
                  <w:rPr>
                    <w:rFonts w:ascii="Arial MT"/>
                    <w:color w:val="48B6B1"/>
                    <w:spacing w:val="27"/>
                    <w:w w:val="75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LA</w:t>
                </w:r>
                <w:r>
                  <w:rPr>
                    <w:b/>
                    <w:color w:val="48B6B1"/>
                    <w:spacing w:val="34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GRANJA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284393pt;margin-top:33.068188pt;width:84.7pt;height:11.6pt;mso-position-horizontal-relative:page;mso-position-vertical-relative:page;z-index:-16434176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48B6B1"/>
                    <w:w w:val="75"/>
                    <w:sz w:val="16"/>
                  </w:rPr>
                  <w:t>SANTULLANO</w:t>
                </w:r>
                <w:r>
                  <w:rPr>
                    <w:b/>
                    <w:color w:val="48B6B1"/>
                    <w:spacing w:val="23"/>
                    <w:w w:val="75"/>
                    <w:sz w:val="16"/>
                  </w:rPr>
                  <w:t> </w:t>
                </w:r>
                <w:r>
                  <w:rPr>
                    <w:rFonts w:ascii="Arial MT"/>
                    <w:color w:val="48B6B1"/>
                    <w:w w:val="75"/>
                    <w:sz w:val="16"/>
                  </w:rPr>
                  <w:t>Y</w:t>
                </w:r>
                <w:r>
                  <w:rPr>
                    <w:rFonts w:ascii="Arial MT"/>
                    <w:color w:val="48B6B1"/>
                    <w:spacing w:val="27"/>
                    <w:w w:val="75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LA</w:t>
                </w:r>
                <w:r>
                  <w:rPr>
                    <w:b/>
                    <w:color w:val="48B6B1"/>
                    <w:spacing w:val="34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GRANJA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284393pt;margin-top:33.068188pt;width:84.7pt;height:11.6pt;mso-position-horizontal-relative:page;mso-position-vertical-relative:page;z-index:-16433664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48B6B1"/>
                    <w:w w:val="75"/>
                    <w:sz w:val="16"/>
                  </w:rPr>
                  <w:t>SANTULLANO</w:t>
                </w:r>
                <w:r>
                  <w:rPr>
                    <w:b/>
                    <w:color w:val="48B6B1"/>
                    <w:spacing w:val="23"/>
                    <w:w w:val="75"/>
                    <w:sz w:val="16"/>
                  </w:rPr>
                  <w:t> </w:t>
                </w:r>
                <w:r>
                  <w:rPr>
                    <w:rFonts w:ascii="Arial MT"/>
                    <w:color w:val="48B6B1"/>
                    <w:w w:val="75"/>
                    <w:sz w:val="16"/>
                  </w:rPr>
                  <w:t>Y</w:t>
                </w:r>
                <w:r>
                  <w:rPr>
                    <w:rFonts w:ascii="Arial MT"/>
                    <w:color w:val="48B6B1"/>
                    <w:spacing w:val="27"/>
                    <w:w w:val="75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LA</w:t>
                </w:r>
                <w:r>
                  <w:rPr>
                    <w:b/>
                    <w:color w:val="48B6B1"/>
                    <w:spacing w:val="34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GRANJA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284393pt;margin-top:33.068188pt;width:84.7pt;height:11.6pt;mso-position-horizontal-relative:page;mso-position-vertical-relative:page;z-index:-16432128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48B6B1"/>
                    <w:w w:val="75"/>
                    <w:sz w:val="16"/>
                  </w:rPr>
                  <w:t>SANTULLANO</w:t>
                </w:r>
                <w:r>
                  <w:rPr>
                    <w:b/>
                    <w:color w:val="48B6B1"/>
                    <w:spacing w:val="23"/>
                    <w:w w:val="75"/>
                    <w:sz w:val="16"/>
                  </w:rPr>
                  <w:t> </w:t>
                </w:r>
                <w:r>
                  <w:rPr>
                    <w:rFonts w:ascii="Arial MT"/>
                    <w:color w:val="48B6B1"/>
                    <w:w w:val="75"/>
                    <w:sz w:val="16"/>
                  </w:rPr>
                  <w:t>Y</w:t>
                </w:r>
                <w:r>
                  <w:rPr>
                    <w:rFonts w:ascii="Arial MT"/>
                    <w:color w:val="48B6B1"/>
                    <w:spacing w:val="27"/>
                    <w:w w:val="75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LA</w:t>
                </w:r>
                <w:r>
                  <w:rPr>
                    <w:b/>
                    <w:color w:val="48B6B1"/>
                    <w:spacing w:val="34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GRANJA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284393pt;margin-top:33.068188pt;width:84.7pt;height:11.6pt;mso-position-horizontal-relative:page;mso-position-vertical-relative:page;z-index:-16430592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48B6B1"/>
                    <w:w w:val="75"/>
                    <w:sz w:val="16"/>
                  </w:rPr>
                  <w:t>SANTULLANO</w:t>
                </w:r>
                <w:r>
                  <w:rPr>
                    <w:b/>
                    <w:color w:val="48B6B1"/>
                    <w:spacing w:val="23"/>
                    <w:w w:val="75"/>
                    <w:sz w:val="16"/>
                  </w:rPr>
                  <w:t> </w:t>
                </w:r>
                <w:r>
                  <w:rPr>
                    <w:rFonts w:ascii="Arial MT"/>
                    <w:color w:val="48B6B1"/>
                    <w:w w:val="75"/>
                    <w:sz w:val="16"/>
                  </w:rPr>
                  <w:t>Y</w:t>
                </w:r>
                <w:r>
                  <w:rPr>
                    <w:rFonts w:ascii="Arial MT"/>
                    <w:color w:val="48B6B1"/>
                    <w:spacing w:val="27"/>
                    <w:w w:val="75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LA</w:t>
                </w:r>
                <w:r>
                  <w:rPr>
                    <w:b/>
                    <w:color w:val="48B6B1"/>
                    <w:spacing w:val="34"/>
                    <w:sz w:val="16"/>
                  </w:rPr>
                  <w:t> </w:t>
                </w:r>
                <w:r>
                  <w:rPr>
                    <w:b/>
                    <w:color w:val="48B6B1"/>
                    <w:w w:val="75"/>
                    <w:sz w:val="16"/>
                  </w:rPr>
                  <w:t>GRANJA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"/>
      <w:lvlJc w:val="left"/>
      <w:pPr>
        <w:ind w:left="802" w:hanging="360"/>
      </w:pPr>
      <w:rPr>
        <w:rFonts w:hint="default" w:ascii="Symbol" w:hAnsi="Symbol" w:eastAsia="Symbol" w:cs="Symbol"/>
        <w:color w:val="231F2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48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896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44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92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540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088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636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184" w:hanging="36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2498" w:hanging="360"/>
      </w:pPr>
      <w:rPr>
        <w:rFonts w:hint="default" w:ascii="Symbol" w:hAnsi="Symbol" w:eastAsia="Symbol" w:cs="Symbol"/>
        <w:color w:val="231F2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808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16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25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733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350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659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967" w:hanging="36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0"/>
      <w:szCs w:val="20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90"/>
      <w:ind w:left="1133"/>
      <w:outlineLvl w:val="1"/>
    </w:pPr>
    <w:rPr>
      <w:rFonts w:ascii="Tahoma" w:hAnsi="Tahoma" w:eastAsia="Tahoma" w:cs="Tahoma"/>
      <w:b/>
      <w:bCs/>
      <w:sz w:val="48"/>
      <w:szCs w:val="48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4"/>
      <w:ind w:left="60"/>
      <w:outlineLvl w:val="2"/>
    </w:pPr>
    <w:rPr>
      <w:rFonts w:ascii="Arial MT" w:hAnsi="Arial MT" w:eastAsia="Arial MT" w:cs="Arial MT"/>
      <w:sz w:val="24"/>
      <w:szCs w:val="24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97" w:line="239" w:lineRule="exact"/>
      <w:ind w:left="802" w:hanging="361"/>
      <w:outlineLvl w:val="3"/>
    </w:pPr>
    <w:rPr>
      <w:rFonts w:ascii="Trebuchet MS" w:hAnsi="Trebuchet MS" w:eastAsia="Trebuchet MS" w:cs="Trebuchet MS"/>
      <w:b/>
      <w:bCs/>
      <w:sz w:val="20"/>
      <w:szCs w:val="20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line="495" w:lineRule="exact"/>
      <w:ind w:left="4573" w:right="4573"/>
      <w:jc w:val="center"/>
    </w:pPr>
    <w:rPr>
      <w:rFonts w:ascii="Trebuchet MS" w:hAnsi="Trebuchet MS" w:eastAsia="Trebuchet MS" w:cs="Trebuchet MS"/>
      <w:b/>
      <w:bCs/>
      <w:sz w:val="50"/>
      <w:szCs w:val="5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97" w:line="239" w:lineRule="exact"/>
      <w:ind w:left="802" w:hanging="361"/>
    </w:pPr>
    <w:rPr>
      <w:rFonts w:ascii="Trebuchet MS" w:hAnsi="Trebuchet MS" w:eastAsia="Trebuchet MS" w:cs="Trebuchet MS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header" Target="header1.xml"/><Relationship Id="rId43" Type="http://schemas.openxmlformats.org/officeDocument/2006/relationships/header" Target="header2.xml"/><Relationship Id="rId44" Type="http://schemas.openxmlformats.org/officeDocument/2006/relationships/footer" Target="footer1.xml"/><Relationship Id="rId45" Type="http://schemas.openxmlformats.org/officeDocument/2006/relationships/footer" Target="footer2.xml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pn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jpeg"/><Relationship Id="rId54" Type="http://schemas.openxmlformats.org/officeDocument/2006/relationships/image" Target="media/image47.jpeg"/><Relationship Id="rId55" Type="http://schemas.openxmlformats.org/officeDocument/2006/relationships/image" Target="media/image48.jpeg"/><Relationship Id="rId56" Type="http://schemas.openxmlformats.org/officeDocument/2006/relationships/header" Target="header3.xml"/><Relationship Id="rId57" Type="http://schemas.openxmlformats.org/officeDocument/2006/relationships/header" Target="header4.xml"/><Relationship Id="rId58" Type="http://schemas.openxmlformats.org/officeDocument/2006/relationships/footer" Target="footer3.xml"/><Relationship Id="rId59" Type="http://schemas.openxmlformats.org/officeDocument/2006/relationships/image" Target="media/image49.jpeg"/><Relationship Id="rId60" Type="http://schemas.openxmlformats.org/officeDocument/2006/relationships/image" Target="media/image38.png"/><Relationship Id="rId61" Type="http://schemas.openxmlformats.org/officeDocument/2006/relationships/image" Target="media/image50.png"/><Relationship Id="rId62" Type="http://schemas.openxmlformats.org/officeDocument/2006/relationships/header" Target="header5.xml"/><Relationship Id="rId63" Type="http://schemas.openxmlformats.org/officeDocument/2006/relationships/header" Target="header6.xml"/><Relationship Id="rId64" Type="http://schemas.openxmlformats.org/officeDocument/2006/relationships/footer" Target="footer4.xml"/><Relationship Id="rId65" Type="http://schemas.openxmlformats.org/officeDocument/2006/relationships/image" Target="media/image51.jpeg"/><Relationship Id="rId66" Type="http://schemas.openxmlformats.org/officeDocument/2006/relationships/footer" Target="footer5.xml"/><Relationship Id="rId67" Type="http://schemas.openxmlformats.org/officeDocument/2006/relationships/image" Target="media/image52.jpeg"/><Relationship Id="rId68" Type="http://schemas.openxmlformats.org/officeDocument/2006/relationships/image" Target="media/image53.jpeg"/><Relationship Id="rId69" Type="http://schemas.openxmlformats.org/officeDocument/2006/relationships/header" Target="header7.xml"/><Relationship Id="rId70" Type="http://schemas.openxmlformats.org/officeDocument/2006/relationships/footer" Target="footer6.xml"/><Relationship Id="rId71" Type="http://schemas.openxmlformats.org/officeDocument/2006/relationships/image" Target="media/image54.jpeg"/><Relationship Id="rId72" Type="http://schemas.openxmlformats.org/officeDocument/2006/relationships/header" Target="header8.xml"/><Relationship Id="rId73" Type="http://schemas.openxmlformats.org/officeDocument/2006/relationships/footer" Target="footer7.xml"/><Relationship Id="rId74" Type="http://schemas.openxmlformats.org/officeDocument/2006/relationships/image" Target="media/image55.jpeg"/><Relationship Id="rId75" Type="http://schemas.openxmlformats.org/officeDocument/2006/relationships/image" Target="media/image56.png"/><Relationship Id="rId76" Type="http://schemas.openxmlformats.org/officeDocument/2006/relationships/image" Target="media/image57.png"/><Relationship Id="rId77" Type="http://schemas.openxmlformats.org/officeDocument/2006/relationships/header" Target="header9.xml"/><Relationship Id="rId78" Type="http://schemas.openxmlformats.org/officeDocument/2006/relationships/header" Target="header10.xml"/><Relationship Id="rId79" Type="http://schemas.openxmlformats.org/officeDocument/2006/relationships/footer" Target="footer8.xml"/><Relationship Id="rId80" Type="http://schemas.openxmlformats.org/officeDocument/2006/relationships/footer" Target="footer9.xml"/><Relationship Id="rId81" Type="http://schemas.openxmlformats.org/officeDocument/2006/relationships/image" Target="media/image58.jpeg"/><Relationship Id="rId82" Type="http://schemas.openxmlformats.org/officeDocument/2006/relationships/image" Target="media/image59.jpeg"/><Relationship Id="rId83" Type="http://schemas.openxmlformats.org/officeDocument/2006/relationships/image" Target="media/image60.jpeg"/><Relationship Id="rId84" Type="http://schemas.openxmlformats.org/officeDocument/2006/relationships/image" Target="media/image61.jpeg"/><Relationship Id="rId85" Type="http://schemas.openxmlformats.org/officeDocument/2006/relationships/image" Target="media/image62.jpeg"/><Relationship Id="rId86" Type="http://schemas.openxmlformats.org/officeDocument/2006/relationships/image" Target="media/image63.png"/><Relationship Id="rId87" Type="http://schemas.openxmlformats.org/officeDocument/2006/relationships/image" Target="media/image64.jpeg"/><Relationship Id="rId88" Type="http://schemas.openxmlformats.org/officeDocument/2006/relationships/image" Target="media/image65.png"/><Relationship Id="rId89" Type="http://schemas.openxmlformats.org/officeDocument/2006/relationships/image" Target="media/image66.jpeg"/><Relationship Id="rId90" Type="http://schemas.openxmlformats.org/officeDocument/2006/relationships/image" Target="media/image67.jpeg"/><Relationship Id="rId91" Type="http://schemas.openxmlformats.org/officeDocument/2006/relationships/image" Target="media/image68.jpeg"/><Relationship Id="rId92" Type="http://schemas.openxmlformats.org/officeDocument/2006/relationships/image" Target="media/image69.jpeg"/><Relationship Id="rId93" Type="http://schemas.openxmlformats.org/officeDocument/2006/relationships/image" Target="media/image70.jpeg"/><Relationship Id="rId94" Type="http://schemas.openxmlformats.org/officeDocument/2006/relationships/image" Target="media/image71.jpeg"/><Relationship Id="rId95" Type="http://schemas.openxmlformats.org/officeDocument/2006/relationships/image" Target="media/image72.jpeg"/><Relationship Id="rId96" Type="http://schemas.openxmlformats.org/officeDocument/2006/relationships/image" Target="media/image73.jpeg"/><Relationship Id="rId97" Type="http://schemas.openxmlformats.org/officeDocument/2006/relationships/image" Target="media/image74.jpeg"/><Relationship Id="rId98" Type="http://schemas.openxmlformats.org/officeDocument/2006/relationships/image" Target="media/image75.jpeg"/><Relationship Id="rId99" Type="http://schemas.openxmlformats.org/officeDocument/2006/relationships/image" Target="media/image76.jpeg"/><Relationship Id="rId100" Type="http://schemas.openxmlformats.org/officeDocument/2006/relationships/image" Target="media/image77.jpeg"/><Relationship Id="rId101" Type="http://schemas.openxmlformats.org/officeDocument/2006/relationships/image" Target="media/image78.jpeg"/><Relationship Id="rId102" Type="http://schemas.openxmlformats.org/officeDocument/2006/relationships/image" Target="media/image79.jpeg"/><Relationship Id="rId103" Type="http://schemas.openxmlformats.org/officeDocument/2006/relationships/image" Target="media/image80.jpeg"/><Relationship Id="rId104" Type="http://schemas.openxmlformats.org/officeDocument/2006/relationships/image" Target="media/image81.jpeg"/><Relationship Id="rId105" Type="http://schemas.openxmlformats.org/officeDocument/2006/relationships/image" Target="media/image82.jpeg"/><Relationship Id="rId106" Type="http://schemas.openxmlformats.org/officeDocument/2006/relationships/image" Target="media/image83.jpeg"/><Relationship Id="rId107" Type="http://schemas.openxmlformats.org/officeDocument/2006/relationships/image" Target="media/image84.jpeg"/><Relationship Id="rId108" Type="http://schemas.openxmlformats.org/officeDocument/2006/relationships/image" Target="media/image85.jpeg"/><Relationship Id="rId109" Type="http://schemas.openxmlformats.org/officeDocument/2006/relationships/image" Target="media/image86.jpeg"/><Relationship Id="rId110" Type="http://schemas.openxmlformats.org/officeDocument/2006/relationships/image" Target="media/image87.jpeg"/><Relationship Id="rId111" Type="http://schemas.openxmlformats.org/officeDocument/2006/relationships/image" Target="media/image88.jpeg"/><Relationship Id="rId112" Type="http://schemas.openxmlformats.org/officeDocument/2006/relationships/image" Target="media/image89.jpeg"/><Relationship Id="rId113" Type="http://schemas.openxmlformats.org/officeDocument/2006/relationships/image" Target="media/image90.jpeg"/><Relationship Id="rId114" Type="http://schemas.openxmlformats.org/officeDocument/2006/relationships/image" Target="media/image91.jpeg"/><Relationship Id="rId115" Type="http://schemas.openxmlformats.org/officeDocument/2006/relationships/image" Target="media/image92.jpeg"/><Relationship Id="rId116" Type="http://schemas.openxmlformats.org/officeDocument/2006/relationships/image" Target="media/image93.jpeg"/><Relationship Id="rId117" Type="http://schemas.openxmlformats.org/officeDocument/2006/relationships/image" Target="media/image94.jpeg"/><Relationship Id="rId118" Type="http://schemas.openxmlformats.org/officeDocument/2006/relationships/image" Target="media/image95.jpeg"/><Relationship Id="rId119" Type="http://schemas.openxmlformats.org/officeDocument/2006/relationships/image" Target="media/image96.jpeg"/><Relationship Id="rId120" Type="http://schemas.openxmlformats.org/officeDocument/2006/relationships/image" Target="media/image97.jpeg"/><Relationship Id="rId121" Type="http://schemas.openxmlformats.org/officeDocument/2006/relationships/image" Target="media/image98.jpeg"/><Relationship Id="rId122" Type="http://schemas.openxmlformats.org/officeDocument/2006/relationships/image" Target="media/image99.jpeg"/><Relationship Id="rId123" Type="http://schemas.openxmlformats.org/officeDocument/2006/relationships/image" Target="media/image100.jpeg"/><Relationship Id="rId124" Type="http://schemas.openxmlformats.org/officeDocument/2006/relationships/image" Target="media/image101.jpeg"/><Relationship Id="rId125" Type="http://schemas.openxmlformats.org/officeDocument/2006/relationships/image" Target="media/image102.jpeg"/><Relationship Id="rId126" Type="http://schemas.openxmlformats.org/officeDocument/2006/relationships/image" Target="media/image103.jpeg"/><Relationship Id="rId127" Type="http://schemas.openxmlformats.org/officeDocument/2006/relationships/image" Target="media/image104.jpeg"/><Relationship Id="rId128" Type="http://schemas.openxmlformats.org/officeDocument/2006/relationships/image" Target="media/image105.jpeg"/><Relationship Id="rId129" Type="http://schemas.openxmlformats.org/officeDocument/2006/relationships/image" Target="media/image106.jpeg"/><Relationship Id="rId130" Type="http://schemas.openxmlformats.org/officeDocument/2006/relationships/image" Target="media/image107.jpeg"/><Relationship Id="rId131" Type="http://schemas.openxmlformats.org/officeDocument/2006/relationships/image" Target="media/image108.jpeg"/><Relationship Id="rId132" Type="http://schemas.openxmlformats.org/officeDocument/2006/relationships/image" Target="media/image109.jpeg"/><Relationship Id="rId133" Type="http://schemas.openxmlformats.org/officeDocument/2006/relationships/image" Target="media/image110.jpeg"/><Relationship Id="rId134" Type="http://schemas.openxmlformats.org/officeDocument/2006/relationships/image" Target="media/image111.jpeg"/><Relationship Id="rId135" Type="http://schemas.openxmlformats.org/officeDocument/2006/relationships/image" Target="media/image112.jpeg"/><Relationship Id="rId136" Type="http://schemas.openxmlformats.org/officeDocument/2006/relationships/image" Target="media/image113.jpeg"/><Relationship Id="rId137" Type="http://schemas.openxmlformats.org/officeDocument/2006/relationships/image" Target="media/image114.jpeg"/><Relationship Id="rId138" Type="http://schemas.openxmlformats.org/officeDocument/2006/relationships/image" Target="media/image115.jpeg"/><Relationship Id="rId139" Type="http://schemas.openxmlformats.org/officeDocument/2006/relationships/image" Target="media/image116.jpeg"/><Relationship Id="rId140" Type="http://schemas.openxmlformats.org/officeDocument/2006/relationships/image" Target="media/image117.jpeg"/><Relationship Id="rId141" Type="http://schemas.openxmlformats.org/officeDocument/2006/relationships/header" Target="header11.xml"/><Relationship Id="rId142" Type="http://schemas.openxmlformats.org/officeDocument/2006/relationships/footer" Target="footer10.xml"/><Relationship Id="rId143" Type="http://schemas.openxmlformats.org/officeDocument/2006/relationships/image" Target="media/image118.png"/><Relationship Id="rId144" Type="http://schemas.openxmlformats.org/officeDocument/2006/relationships/image" Target="media/image119.png"/><Relationship Id="rId145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37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38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37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37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37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3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2023-06-02T10:01:19Z</dcterms:created>
  <dcterms:modified xsi:type="dcterms:W3CDTF">2023-06-02T10:01:19Z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2021-11-03T00:00:00Z</vt:filetime>
  </property>
  <property fmtid="{D5CDD505-2E9C-101B-9397-08002B2CF9AE}" pid="3" name="Creator">
    <vt:lpwstr>Adobe InDesign CS5 (7.0)</vt:lpwstr>
  </property>
  <property fmtid="{D5CDD505-2E9C-101B-9397-08002B2CF9AE}" pid="4" name="LastSaved">
    <vt:filetime>2023-06-02T00:00:00Z</vt:filetime>
  </property>
</Properties>
</file>